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F402" w14:textId="77777777" w:rsidR="00E256FA" w:rsidRDefault="00E256FA">
      <w:pPr>
        <w:pStyle w:val="Normal1"/>
        <w:pBdr>
          <w:top w:val="nil"/>
          <w:left w:val="nil"/>
          <w:bottom w:val="nil"/>
          <w:right w:val="nil"/>
          <w:between w:val="nil"/>
        </w:pBdr>
        <w:spacing w:line="240" w:lineRule="auto"/>
        <w:rPr>
          <w:sz w:val="12"/>
          <w:szCs w:val="12"/>
        </w:rPr>
      </w:pPr>
    </w:p>
    <w:tbl>
      <w:tblPr>
        <w:tblStyle w:val="a"/>
        <w:tblW w:w="10722"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50"/>
        <w:gridCol w:w="3472"/>
      </w:tblGrid>
      <w:tr w:rsidR="00E256FA" w14:paraId="5B63F40A" w14:textId="77777777" w:rsidTr="00E61453">
        <w:trPr>
          <w:trHeight w:val="1291"/>
        </w:trPr>
        <w:tc>
          <w:tcPr>
            <w:tcW w:w="7250" w:type="dxa"/>
            <w:tcBorders>
              <w:top w:val="nil"/>
              <w:left w:val="nil"/>
              <w:bottom w:val="nil"/>
              <w:right w:val="nil"/>
            </w:tcBorders>
            <w:shd w:val="clear" w:color="auto" w:fill="auto"/>
            <w:tcMar>
              <w:top w:w="144" w:type="dxa"/>
              <w:left w:w="144" w:type="dxa"/>
              <w:bottom w:w="144" w:type="dxa"/>
              <w:right w:w="144" w:type="dxa"/>
            </w:tcMar>
          </w:tcPr>
          <w:p w14:paraId="5B63F403" w14:textId="77777777" w:rsidR="00E256FA" w:rsidRPr="00E61453" w:rsidRDefault="007103F4">
            <w:pPr>
              <w:pStyle w:val="Title"/>
              <w:pBdr>
                <w:top w:val="nil"/>
                <w:left w:val="nil"/>
                <w:bottom w:val="nil"/>
                <w:right w:val="nil"/>
                <w:between w:val="nil"/>
              </w:pBdr>
              <w:rPr>
                <w:sz w:val="68"/>
                <w:szCs w:val="68"/>
              </w:rPr>
            </w:pPr>
            <w:bookmarkStart w:id="0" w:name="_x8fm1uorkbaw" w:colFirst="0" w:colLast="0"/>
            <w:bookmarkEnd w:id="0"/>
            <w:r w:rsidRPr="00E61453">
              <w:rPr>
                <w:sz w:val="68"/>
                <w:szCs w:val="68"/>
              </w:rPr>
              <w:t>Badr CHOUFFAI</w:t>
            </w:r>
          </w:p>
          <w:p w14:paraId="5B63F404" w14:textId="40D15A36" w:rsidR="00E256FA" w:rsidRPr="00724F4C" w:rsidRDefault="007103F4">
            <w:pPr>
              <w:pStyle w:val="Subtitle"/>
              <w:pBdr>
                <w:top w:val="nil"/>
                <w:left w:val="nil"/>
                <w:bottom w:val="nil"/>
                <w:right w:val="nil"/>
                <w:between w:val="nil"/>
              </w:pBdr>
              <w:rPr>
                <w:rFonts w:ascii="Daytona" w:eastAsia="Merriweather Light" w:hAnsi="Daytona" w:cs="Tahoma"/>
                <w:color w:val="595959" w:themeColor="text1" w:themeTint="A6"/>
              </w:rPr>
            </w:pPr>
            <w:bookmarkStart w:id="1" w:name="_ymi089liagec" w:colFirst="0" w:colLast="0"/>
            <w:bookmarkEnd w:id="1"/>
            <w:r w:rsidRPr="00724F4C">
              <w:rPr>
                <w:rFonts w:ascii="Daytona" w:eastAsia="Merriweather Light" w:hAnsi="Daytona" w:cs="Tahoma"/>
                <w:color w:val="595959" w:themeColor="text1" w:themeTint="A6"/>
              </w:rPr>
              <w:t xml:space="preserve">IT Projects </w:t>
            </w:r>
            <w:r w:rsidR="00CC3505" w:rsidRPr="00724F4C">
              <w:rPr>
                <w:rFonts w:ascii="Daytona" w:eastAsia="Merriweather Light" w:hAnsi="Daytona" w:cs="Tahoma"/>
                <w:color w:val="595959" w:themeColor="text1" w:themeTint="A6"/>
              </w:rPr>
              <w:t>Manager &amp;</w:t>
            </w:r>
            <w:r w:rsidRPr="00724F4C">
              <w:rPr>
                <w:rFonts w:ascii="Daytona" w:eastAsia="Merriweather Light" w:hAnsi="Daytona" w:cs="Tahoma"/>
                <w:color w:val="595959" w:themeColor="text1" w:themeTint="A6"/>
              </w:rPr>
              <w:t xml:space="preserve"> Technical Leader</w:t>
            </w:r>
            <w:r w:rsidR="00824890" w:rsidRPr="00724F4C">
              <w:rPr>
                <w:rFonts w:ascii="Daytona" w:eastAsia="Merriweather Light" w:hAnsi="Daytona" w:cs="Tahoma"/>
                <w:color w:val="595959" w:themeColor="text1" w:themeTint="A6"/>
              </w:rPr>
              <w:t>.</w:t>
            </w:r>
            <w:r w:rsidRPr="00724F4C">
              <w:rPr>
                <w:rFonts w:ascii="Daytona" w:eastAsia="Merriweather Light" w:hAnsi="Daytona" w:cs="Tahoma"/>
                <w:color w:val="595959" w:themeColor="text1" w:themeTint="A6"/>
              </w:rPr>
              <w:t xml:space="preserve"> </w:t>
            </w:r>
          </w:p>
          <w:p w14:paraId="5B63F405" w14:textId="3A7E9C90" w:rsidR="00E256FA" w:rsidRPr="00724F4C" w:rsidRDefault="007103F4">
            <w:pPr>
              <w:pStyle w:val="Subtitle"/>
              <w:pBdr>
                <w:top w:val="nil"/>
                <w:left w:val="nil"/>
                <w:bottom w:val="nil"/>
                <w:right w:val="nil"/>
                <w:between w:val="nil"/>
              </w:pBdr>
              <w:rPr>
                <w:rFonts w:ascii="Daytona" w:eastAsia="Merriweather Light" w:hAnsi="Daytona" w:cs="Tahoma"/>
                <w:color w:val="595959" w:themeColor="text1" w:themeTint="A6"/>
                <w:lang w:val="fr-FR"/>
              </w:rPr>
            </w:pPr>
            <w:bookmarkStart w:id="2" w:name="_gmo0dhgaa7w4" w:colFirst="0" w:colLast="0"/>
            <w:bookmarkEnd w:id="2"/>
            <w:r w:rsidRPr="00724F4C">
              <w:rPr>
                <w:rFonts w:ascii="Daytona" w:eastAsia="Merriweather Light" w:hAnsi="Daytona" w:cs="Tahoma"/>
                <w:color w:val="595959" w:themeColor="text1" w:themeTint="A6"/>
                <w:lang w:val="fr-FR"/>
              </w:rPr>
              <w:t>Senior Software Architect</w:t>
            </w:r>
            <w:r w:rsidR="00824890" w:rsidRPr="00724F4C">
              <w:rPr>
                <w:rFonts w:ascii="Daytona" w:eastAsia="Merriweather Light" w:hAnsi="Daytona" w:cs="Tahoma"/>
                <w:color w:val="595959" w:themeColor="text1" w:themeTint="A6"/>
                <w:lang w:val="fr-FR"/>
              </w:rPr>
              <w:t>.</w:t>
            </w:r>
          </w:p>
          <w:p w14:paraId="5B63F406" w14:textId="3025157C" w:rsidR="00E256FA" w:rsidRPr="0034596A" w:rsidRDefault="007103F4" w:rsidP="0031392F">
            <w:pPr>
              <w:pStyle w:val="Subtitle"/>
              <w:pBdr>
                <w:top w:val="nil"/>
                <w:left w:val="nil"/>
                <w:bottom w:val="nil"/>
                <w:right w:val="nil"/>
                <w:between w:val="nil"/>
              </w:pBdr>
              <w:rPr>
                <w:lang w:val="fr-FR"/>
              </w:rPr>
            </w:pPr>
            <w:bookmarkStart w:id="3" w:name="_h8eotx4i8iw1" w:colFirst="0" w:colLast="0"/>
            <w:bookmarkEnd w:id="3"/>
            <w:r w:rsidRPr="00724F4C">
              <w:rPr>
                <w:rFonts w:ascii="Daytona" w:eastAsia="Merriweather Light" w:hAnsi="Daytona" w:cs="Tahoma"/>
                <w:color w:val="595959" w:themeColor="text1" w:themeTint="A6"/>
                <w:lang w:val="fr-FR"/>
              </w:rPr>
              <w:t>Microsoft Certified Professional (MCP)</w:t>
            </w:r>
            <w:r w:rsidRPr="00724F4C">
              <w:rPr>
                <w:rFonts w:ascii="Daytona" w:eastAsia="Merriweather Light" w:hAnsi="Daytona" w:cs="Tahoma"/>
                <w:color w:val="595959" w:themeColor="text1" w:themeTint="A6"/>
                <w:lang w:val="fr-FR"/>
              </w:rPr>
              <w:br/>
            </w:r>
            <w:r w:rsidR="003552BE" w:rsidRPr="00724F4C">
              <w:rPr>
                <w:rFonts w:ascii="Daytona" w:eastAsia="Merriweather Light" w:hAnsi="Daytona" w:cs="Tahoma"/>
                <w:color w:val="595959" w:themeColor="text1" w:themeTint="A6"/>
                <w:lang w:val="fr-FR"/>
              </w:rPr>
              <w:t>+</w:t>
            </w:r>
            <w:r w:rsidR="004B108C" w:rsidRPr="00724F4C">
              <w:rPr>
                <w:rFonts w:ascii="Daytona" w:eastAsia="Merriweather Light" w:hAnsi="Daytona" w:cs="Tahoma"/>
                <w:color w:val="595959" w:themeColor="text1" w:themeTint="A6"/>
                <w:lang w:val="fr-FR"/>
              </w:rPr>
              <w:t>20</w:t>
            </w:r>
            <w:r w:rsidRPr="00724F4C">
              <w:rPr>
                <w:rFonts w:ascii="Daytona" w:eastAsia="Merriweather Light" w:hAnsi="Daytona" w:cs="Tahoma"/>
                <w:color w:val="595959" w:themeColor="text1" w:themeTint="A6"/>
                <w:lang w:val="fr-FR"/>
              </w:rPr>
              <w:t xml:space="preserve"> ans d’expérience</w:t>
            </w:r>
            <w:r w:rsidR="00F42316" w:rsidRPr="00724F4C">
              <w:rPr>
                <w:rFonts w:ascii="Daytona" w:eastAsia="Merriweather Light" w:hAnsi="Daytona" w:cs="Tahoma"/>
                <w:color w:val="595959" w:themeColor="text1" w:themeTint="A6"/>
                <w:lang w:val="fr-FR"/>
              </w:rPr>
              <w:t>s</w:t>
            </w:r>
            <w:r w:rsidRPr="00724F4C">
              <w:rPr>
                <w:rFonts w:ascii="Daytona" w:eastAsia="Merriweather Light" w:hAnsi="Daytona" w:cs="Tahoma"/>
                <w:color w:val="595959" w:themeColor="text1" w:themeTint="A6"/>
                <w:lang w:val="fr-FR"/>
              </w:rPr>
              <w:t xml:space="preserve"> en </w:t>
            </w:r>
            <w:r w:rsidR="000C37B6" w:rsidRPr="00724F4C">
              <w:rPr>
                <w:rFonts w:ascii="Daytona" w:eastAsia="Merriweather Light" w:hAnsi="Daytona" w:cs="Tahoma"/>
                <w:color w:val="595959" w:themeColor="text1" w:themeTint="A6"/>
                <w:lang w:val="fr-FR"/>
              </w:rPr>
              <w:t>I</w:t>
            </w:r>
            <w:r w:rsidRPr="00724F4C">
              <w:rPr>
                <w:rFonts w:ascii="Daytona" w:eastAsia="Merriweather Light" w:hAnsi="Daytona" w:cs="Tahoma"/>
                <w:color w:val="595959" w:themeColor="text1" w:themeTint="A6"/>
                <w:lang w:val="fr-FR"/>
              </w:rPr>
              <w:t xml:space="preserve">ngénierie </w:t>
            </w:r>
            <w:r w:rsidR="000C37B6" w:rsidRPr="00724F4C">
              <w:rPr>
                <w:rFonts w:ascii="Daytona" w:eastAsia="Merriweather Light" w:hAnsi="Daytona" w:cs="Tahoma"/>
                <w:color w:val="595959" w:themeColor="text1" w:themeTint="A6"/>
                <w:lang w:val="fr-FR"/>
              </w:rPr>
              <w:t>L</w:t>
            </w:r>
            <w:r w:rsidRPr="00724F4C">
              <w:rPr>
                <w:rFonts w:ascii="Daytona" w:eastAsia="Merriweather Light" w:hAnsi="Daytona" w:cs="Tahoma"/>
                <w:color w:val="595959" w:themeColor="text1" w:themeTint="A6"/>
                <w:lang w:val="fr-FR"/>
              </w:rPr>
              <w:t>ogicielle</w:t>
            </w:r>
            <w:r w:rsidRPr="00724F4C">
              <w:rPr>
                <w:rFonts w:ascii="Daytona" w:hAnsi="Daytona" w:cs="Tahoma"/>
                <w:color w:val="595959" w:themeColor="text1" w:themeTint="A6"/>
                <w:lang w:val="fr-FR"/>
              </w:rPr>
              <w:t>.</w:t>
            </w:r>
          </w:p>
        </w:tc>
        <w:tc>
          <w:tcPr>
            <w:tcW w:w="3472" w:type="dxa"/>
            <w:tcBorders>
              <w:top w:val="nil"/>
              <w:left w:val="nil"/>
              <w:bottom w:val="nil"/>
              <w:right w:val="nil"/>
            </w:tcBorders>
            <w:shd w:val="clear" w:color="auto" w:fill="auto"/>
            <w:tcMar>
              <w:top w:w="144" w:type="dxa"/>
              <w:left w:w="144" w:type="dxa"/>
              <w:bottom w:w="144" w:type="dxa"/>
              <w:right w:w="144" w:type="dxa"/>
            </w:tcMar>
          </w:tcPr>
          <w:p w14:paraId="5B63F407" w14:textId="75CC55F4" w:rsidR="00E256FA" w:rsidRPr="005C7085" w:rsidRDefault="007103F4">
            <w:pPr>
              <w:pStyle w:val="Normal1"/>
              <w:pBdr>
                <w:top w:val="nil"/>
                <w:left w:val="nil"/>
                <w:bottom w:val="nil"/>
                <w:right w:val="nil"/>
                <w:between w:val="nil"/>
              </w:pBdr>
              <w:spacing w:before="0" w:line="276" w:lineRule="auto"/>
              <w:ind w:right="-150"/>
              <w:rPr>
                <w:rFonts w:ascii="Tahoma" w:hAnsi="Tahoma" w:cs="Tahoma"/>
                <w:color w:val="000000"/>
                <w:sz w:val="16"/>
                <w:szCs w:val="16"/>
                <w:lang w:val="fr-FR"/>
              </w:rPr>
            </w:pPr>
            <w:r w:rsidRPr="005C7085">
              <w:rPr>
                <w:rFonts w:ascii="Open Sans" w:eastAsia="Open Sans" w:hAnsi="Open Sans" w:cs="Open Sans"/>
                <w:b/>
                <w:color w:val="000000"/>
                <w:lang w:val="fr-FR"/>
              </w:rPr>
              <w:br/>
            </w:r>
            <w:r w:rsidRPr="005C7085">
              <w:rPr>
                <w:rFonts w:ascii="Tahoma" w:hAnsi="Tahoma" w:cs="Tahoma"/>
                <w:b/>
                <w:color w:val="000000"/>
                <w:sz w:val="16"/>
                <w:szCs w:val="16"/>
                <w:lang w:val="fr-FR"/>
              </w:rPr>
              <w:t xml:space="preserve">Email  </w:t>
            </w:r>
            <w:r w:rsidR="00AC0961" w:rsidRPr="005C7085">
              <w:rPr>
                <w:rFonts w:ascii="Tahoma" w:hAnsi="Tahoma" w:cs="Tahoma"/>
                <w:b/>
                <w:color w:val="000000"/>
                <w:sz w:val="16"/>
                <w:szCs w:val="16"/>
                <w:lang w:val="fr-FR"/>
              </w:rPr>
              <w:t xml:space="preserve">    </w:t>
            </w:r>
            <w:proofErr w:type="gramStart"/>
            <w:r w:rsidR="00AC0961" w:rsidRPr="005C7085">
              <w:rPr>
                <w:rFonts w:ascii="Tahoma" w:hAnsi="Tahoma" w:cs="Tahoma"/>
                <w:b/>
                <w:color w:val="000000"/>
                <w:sz w:val="16"/>
                <w:szCs w:val="16"/>
                <w:lang w:val="fr-FR"/>
              </w:rPr>
              <w:t xml:space="preserve">  </w:t>
            </w:r>
            <w:r w:rsidR="005C7085">
              <w:rPr>
                <w:rFonts w:ascii="Tahoma" w:hAnsi="Tahoma" w:cs="Tahoma"/>
                <w:b/>
                <w:color w:val="000000"/>
                <w:sz w:val="16"/>
                <w:szCs w:val="16"/>
                <w:lang w:val="fr-FR"/>
              </w:rPr>
              <w:t xml:space="preserve"> </w:t>
            </w:r>
            <w:r w:rsidRPr="005C7085">
              <w:rPr>
                <w:rFonts w:ascii="Tahoma" w:hAnsi="Tahoma" w:cs="Tahoma"/>
                <w:b/>
                <w:color w:val="000000"/>
                <w:sz w:val="16"/>
                <w:szCs w:val="16"/>
                <w:lang w:val="fr-FR"/>
              </w:rPr>
              <w:t>:</w:t>
            </w:r>
            <w:proofErr w:type="gramEnd"/>
            <w:r w:rsidRPr="005C7085">
              <w:rPr>
                <w:rFonts w:ascii="Tahoma" w:hAnsi="Tahoma" w:cs="Tahoma"/>
                <w:color w:val="000000"/>
                <w:sz w:val="16"/>
                <w:szCs w:val="16"/>
                <w:lang w:val="fr-FR"/>
              </w:rPr>
              <w:t xml:space="preserve"> </w:t>
            </w:r>
            <w:hyperlink r:id="rId8">
              <w:r w:rsidRPr="005C7085">
                <w:rPr>
                  <w:rFonts w:ascii="Tahoma" w:hAnsi="Tahoma" w:cs="Tahoma"/>
                  <w:color w:val="1F497D" w:themeColor="text2"/>
                  <w:sz w:val="16"/>
                  <w:szCs w:val="16"/>
                  <w:u w:val="single"/>
                  <w:lang w:val="fr-FR"/>
                </w:rPr>
                <w:t>chouffainet@gmail.com</w:t>
              </w:r>
            </w:hyperlink>
            <w:r w:rsidRPr="005C7085">
              <w:rPr>
                <w:rFonts w:ascii="Tahoma" w:hAnsi="Tahoma" w:cs="Tahoma"/>
                <w:color w:val="000000"/>
                <w:sz w:val="16"/>
                <w:szCs w:val="16"/>
                <w:lang w:val="fr-FR"/>
              </w:rPr>
              <w:br/>
            </w:r>
            <w:r w:rsidRPr="005C7085">
              <w:rPr>
                <w:rFonts w:ascii="Tahoma" w:hAnsi="Tahoma" w:cs="Tahoma"/>
                <w:b/>
                <w:color w:val="000000"/>
                <w:sz w:val="16"/>
                <w:szCs w:val="16"/>
                <w:lang w:val="fr-FR"/>
              </w:rPr>
              <w:t xml:space="preserve">CV       </w:t>
            </w:r>
            <w:r w:rsidR="00AC0961" w:rsidRPr="005C7085">
              <w:rPr>
                <w:rFonts w:ascii="Tahoma" w:hAnsi="Tahoma" w:cs="Tahoma"/>
                <w:b/>
                <w:color w:val="000000"/>
                <w:sz w:val="16"/>
                <w:szCs w:val="16"/>
                <w:lang w:val="fr-FR"/>
              </w:rPr>
              <w:t xml:space="preserve">   </w:t>
            </w:r>
            <w:r w:rsidR="005C7085" w:rsidRPr="005C7085">
              <w:rPr>
                <w:rFonts w:ascii="Tahoma" w:hAnsi="Tahoma" w:cs="Tahoma"/>
                <w:b/>
                <w:color w:val="000000"/>
                <w:sz w:val="16"/>
                <w:szCs w:val="16"/>
                <w:lang w:val="fr-FR"/>
              </w:rPr>
              <w:t xml:space="preserve">  </w:t>
            </w:r>
            <w:r w:rsidR="005C7085">
              <w:rPr>
                <w:rFonts w:ascii="Tahoma" w:hAnsi="Tahoma" w:cs="Tahoma"/>
                <w:b/>
                <w:color w:val="000000"/>
                <w:sz w:val="16"/>
                <w:szCs w:val="16"/>
                <w:lang w:val="fr-FR"/>
              </w:rPr>
              <w:t xml:space="preserve">  </w:t>
            </w:r>
            <w:r w:rsidR="005C7085" w:rsidRPr="005C7085">
              <w:rPr>
                <w:rFonts w:ascii="Tahoma" w:hAnsi="Tahoma" w:cs="Tahoma"/>
                <w:b/>
                <w:color w:val="000000"/>
                <w:sz w:val="16"/>
                <w:szCs w:val="16"/>
                <w:lang w:val="fr-FR"/>
              </w:rPr>
              <w:t>:</w:t>
            </w:r>
            <w:r w:rsidRPr="005C7085">
              <w:rPr>
                <w:rFonts w:ascii="Tahoma" w:hAnsi="Tahoma" w:cs="Tahoma"/>
                <w:color w:val="000000"/>
                <w:sz w:val="16"/>
                <w:szCs w:val="16"/>
                <w:lang w:val="fr-FR"/>
              </w:rPr>
              <w:t xml:space="preserve"> </w:t>
            </w:r>
            <w:hyperlink r:id="rId9">
              <w:r w:rsidRPr="005C7085">
                <w:rPr>
                  <w:rFonts w:ascii="Tahoma" w:hAnsi="Tahoma" w:cs="Tahoma"/>
                  <w:color w:val="1F497D" w:themeColor="text2"/>
                  <w:sz w:val="16"/>
                  <w:szCs w:val="16"/>
                  <w:u w:val="single"/>
                  <w:lang w:val="fr-FR"/>
                </w:rPr>
                <w:t>www.chouffai.com</w:t>
              </w:r>
            </w:hyperlink>
            <w:r w:rsidRPr="005C7085">
              <w:rPr>
                <w:rFonts w:ascii="Tahoma" w:hAnsi="Tahoma" w:cs="Tahoma"/>
                <w:color w:val="000000"/>
                <w:sz w:val="16"/>
                <w:szCs w:val="16"/>
                <w:lang w:val="fr-FR"/>
              </w:rPr>
              <w:t xml:space="preserve"> </w:t>
            </w:r>
            <w:r w:rsidRPr="005C7085">
              <w:rPr>
                <w:rFonts w:ascii="Tahoma" w:hAnsi="Tahoma" w:cs="Tahoma"/>
                <w:b/>
                <w:color w:val="000000"/>
                <w:sz w:val="16"/>
                <w:szCs w:val="16"/>
                <w:lang w:val="fr-FR"/>
              </w:rPr>
              <w:br/>
              <w:t xml:space="preserve">Blog    </w:t>
            </w:r>
            <w:r w:rsidR="00AC0961" w:rsidRPr="005C7085">
              <w:rPr>
                <w:rFonts w:ascii="Tahoma" w:hAnsi="Tahoma" w:cs="Tahoma"/>
                <w:b/>
                <w:color w:val="000000"/>
                <w:sz w:val="16"/>
                <w:szCs w:val="16"/>
                <w:lang w:val="fr-FR"/>
              </w:rPr>
              <w:t xml:space="preserve">      </w:t>
            </w:r>
            <w:r w:rsidR="005C7085">
              <w:rPr>
                <w:rFonts w:ascii="Tahoma" w:hAnsi="Tahoma" w:cs="Tahoma"/>
                <w:b/>
                <w:color w:val="000000"/>
                <w:sz w:val="16"/>
                <w:szCs w:val="16"/>
                <w:lang w:val="fr-FR"/>
              </w:rPr>
              <w:t xml:space="preserve"> </w:t>
            </w:r>
            <w:r w:rsidRPr="005C7085">
              <w:rPr>
                <w:rFonts w:ascii="Tahoma" w:hAnsi="Tahoma" w:cs="Tahoma"/>
                <w:b/>
                <w:color w:val="000000"/>
                <w:sz w:val="16"/>
                <w:szCs w:val="16"/>
                <w:lang w:val="fr-FR"/>
              </w:rPr>
              <w:t xml:space="preserve">: </w:t>
            </w:r>
            <w:hyperlink r:id="rId10">
              <w:r w:rsidRPr="005C7085">
                <w:rPr>
                  <w:rFonts w:ascii="Tahoma" w:hAnsi="Tahoma" w:cs="Tahoma"/>
                  <w:color w:val="1F497D" w:themeColor="text2"/>
                  <w:sz w:val="16"/>
                  <w:szCs w:val="16"/>
                  <w:u w:val="single"/>
                  <w:lang w:val="fr-FR"/>
                </w:rPr>
                <w:t>blog.chouffai.com</w:t>
              </w:r>
            </w:hyperlink>
            <w:r w:rsidRPr="005C7085">
              <w:rPr>
                <w:rFonts w:ascii="Tahoma" w:hAnsi="Tahoma" w:cs="Tahoma"/>
                <w:color w:val="000000"/>
                <w:sz w:val="16"/>
                <w:szCs w:val="16"/>
                <w:lang w:val="fr-FR"/>
              </w:rPr>
              <w:br/>
            </w:r>
            <w:r w:rsidRPr="005C7085">
              <w:rPr>
                <w:rFonts w:ascii="Tahoma" w:hAnsi="Tahoma" w:cs="Tahoma"/>
                <w:b/>
                <w:color w:val="000000"/>
                <w:sz w:val="16"/>
                <w:szCs w:val="16"/>
                <w:lang w:val="fr-FR"/>
              </w:rPr>
              <w:t xml:space="preserve">Code   </w:t>
            </w:r>
            <w:r w:rsidR="00AC0961" w:rsidRPr="005C7085">
              <w:rPr>
                <w:rFonts w:ascii="Tahoma" w:hAnsi="Tahoma" w:cs="Tahoma"/>
                <w:b/>
                <w:color w:val="000000"/>
                <w:sz w:val="16"/>
                <w:szCs w:val="16"/>
                <w:lang w:val="fr-FR"/>
              </w:rPr>
              <w:t xml:space="preserve">      </w:t>
            </w:r>
            <w:r w:rsidR="005C7085">
              <w:rPr>
                <w:rFonts w:ascii="Tahoma" w:hAnsi="Tahoma" w:cs="Tahoma"/>
                <w:b/>
                <w:color w:val="000000"/>
                <w:sz w:val="16"/>
                <w:szCs w:val="16"/>
                <w:lang w:val="fr-FR"/>
              </w:rPr>
              <w:t xml:space="preserve"> </w:t>
            </w:r>
            <w:r w:rsidRPr="005C7085">
              <w:rPr>
                <w:rFonts w:ascii="Tahoma" w:hAnsi="Tahoma" w:cs="Tahoma"/>
                <w:b/>
                <w:color w:val="000000"/>
                <w:sz w:val="16"/>
                <w:szCs w:val="16"/>
                <w:lang w:val="fr-FR"/>
              </w:rPr>
              <w:t>:</w:t>
            </w:r>
            <w:r w:rsidR="005C7085" w:rsidRPr="005C7085">
              <w:rPr>
                <w:rFonts w:ascii="Tahoma" w:hAnsi="Tahoma" w:cs="Tahoma"/>
                <w:b/>
                <w:color w:val="000000"/>
                <w:sz w:val="16"/>
                <w:szCs w:val="16"/>
                <w:lang w:val="fr-FR"/>
              </w:rPr>
              <w:t xml:space="preserve"> </w:t>
            </w:r>
            <w:hyperlink r:id="rId11" w:history="1">
              <w:r w:rsidR="005C7085" w:rsidRPr="005C7085">
                <w:rPr>
                  <w:rStyle w:val="Hyperlink"/>
                  <w:rFonts w:ascii="Tahoma" w:hAnsi="Tahoma" w:cs="Tahoma"/>
                  <w:color w:val="1F497D" w:themeColor="text2"/>
                  <w:sz w:val="16"/>
                  <w:szCs w:val="16"/>
                  <w:lang w:val="fr-FR"/>
                </w:rPr>
                <w:t>code.chouffai.com</w:t>
              </w:r>
            </w:hyperlink>
            <w:r w:rsidR="005C7085" w:rsidRPr="005C7085">
              <w:rPr>
                <w:rFonts w:ascii="Tahoma" w:hAnsi="Tahoma" w:cs="Tahoma"/>
                <w:color w:val="1155CC"/>
                <w:sz w:val="16"/>
                <w:szCs w:val="16"/>
                <w:u w:val="single"/>
                <w:lang w:val="fr-FR"/>
              </w:rPr>
              <w:t xml:space="preserve">  </w:t>
            </w:r>
            <w:r w:rsidRPr="005C7085">
              <w:rPr>
                <w:rFonts w:ascii="Tahoma" w:hAnsi="Tahoma" w:cs="Tahoma"/>
                <w:color w:val="1155CC"/>
                <w:sz w:val="16"/>
                <w:szCs w:val="16"/>
                <w:u w:val="single"/>
                <w:lang w:val="fr-FR"/>
              </w:rPr>
              <w:br/>
            </w:r>
            <w:r w:rsidRPr="005C7085">
              <w:rPr>
                <w:rFonts w:ascii="Tahoma" w:hAnsi="Tahoma" w:cs="Tahoma"/>
                <w:b/>
                <w:color w:val="000000"/>
                <w:sz w:val="16"/>
                <w:szCs w:val="16"/>
                <w:lang w:val="fr-FR"/>
              </w:rPr>
              <w:t>Link</w:t>
            </w:r>
            <w:r w:rsidR="00AC0961" w:rsidRPr="005C7085">
              <w:rPr>
                <w:rFonts w:ascii="Tahoma" w:hAnsi="Tahoma" w:cs="Tahoma"/>
                <w:b/>
                <w:color w:val="000000"/>
                <w:sz w:val="16"/>
                <w:szCs w:val="16"/>
                <w:lang w:val="fr-FR"/>
              </w:rPr>
              <w:t>edIn</w:t>
            </w:r>
            <w:r w:rsidRPr="005C7085">
              <w:rPr>
                <w:rFonts w:ascii="Tahoma" w:hAnsi="Tahoma" w:cs="Tahoma"/>
                <w:b/>
                <w:color w:val="000000"/>
                <w:sz w:val="16"/>
                <w:szCs w:val="16"/>
                <w:lang w:val="fr-FR"/>
              </w:rPr>
              <w:t xml:space="preserve">  </w:t>
            </w:r>
            <w:r w:rsidR="005C7085">
              <w:rPr>
                <w:rFonts w:ascii="Tahoma" w:hAnsi="Tahoma" w:cs="Tahoma"/>
                <w:b/>
                <w:color w:val="000000"/>
                <w:sz w:val="16"/>
                <w:szCs w:val="16"/>
                <w:lang w:val="fr-FR"/>
              </w:rPr>
              <w:t xml:space="preserve"> </w:t>
            </w:r>
            <w:r w:rsidRPr="005C7085">
              <w:rPr>
                <w:rFonts w:ascii="Tahoma" w:hAnsi="Tahoma" w:cs="Tahoma"/>
                <w:b/>
                <w:color w:val="000000"/>
                <w:sz w:val="16"/>
                <w:szCs w:val="16"/>
                <w:lang w:val="fr-FR"/>
              </w:rPr>
              <w:t>:</w:t>
            </w:r>
            <w:r w:rsidRPr="005C7085">
              <w:rPr>
                <w:rFonts w:ascii="Tahoma" w:hAnsi="Tahoma" w:cs="Tahoma"/>
                <w:color w:val="000000"/>
                <w:sz w:val="16"/>
                <w:szCs w:val="16"/>
                <w:lang w:val="fr-FR"/>
              </w:rPr>
              <w:t xml:space="preserve"> </w:t>
            </w:r>
            <w:hyperlink r:id="rId12">
              <w:r w:rsidRPr="005C7085">
                <w:rPr>
                  <w:rFonts w:ascii="Tahoma" w:hAnsi="Tahoma" w:cs="Tahoma"/>
                  <w:color w:val="1F497D" w:themeColor="text2"/>
                  <w:sz w:val="16"/>
                  <w:szCs w:val="16"/>
                  <w:u w:val="single"/>
                  <w:lang w:val="fr-FR"/>
                </w:rPr>
                <w:t>linkedin.com/in/badr-chouffai</w:t>
              </w:r>
            </w:hyperlink>
          </w:p>
          <w:p w14:paraId="5B63F408" w14:textId="3B0A7717" w:rsidR="00E256FA" w:rsidRPr="009D38AE" w:rsidRDefault="007103F4">
            <w:pPr>
              <w:pStyle w:val="Normal1"/>
              <w:pBdr>
                <w:top w:val="nil"/>
                <w:left w:val="nil"/>
                <w:bottom w:val="nil"/>
                <w:right w:val="nil"/>
                <w:between w:val="nil"/>
              </w:pBdr>
              <w:spacing w:before="0" w:line="276" w:lineRule="auto"/>
              <w:rPr>
                <w:rFonts w:ascii="Tahoma" w:hAnsi="Tahoma" w:cs="Tahoma"/>
                <w:color w:val="000000"/>
                <w:sz w:val="16"/>
                <w:szCs w:val="16"/>
              </w:rPr>
            </w:pPr>
            <w:r w:rsidRPr="009D38AE">
              <w:rPr>
                <w:rFonts w:ascii="Tahoma" w:hAnsi="Tahoma" w:cs="Tahoma"/>
                <w:b/>
                <w:color w:val="000000"/>
                <w:sz w:val="16"/>
                <w:szCs w:val="16"/>
              </w:rPr>
              <w:t xml:space="preserve">Ville    </w:t>
            </w:r>
            <w:r w:rsidR="00AC0961">
              <w:rPr>
                <w:rFonts w:ascii="Tahoma" w:hAnsi="Tahoma" w:cs="Tahoma"/>
                <w:b/>
                <w:color w:val="000000"/>
                <w:sz w:val="16"/>
                <w:szCs w:val="16"/>
              </w:rPr>
              <w:t xml:space="preserve">      </w:t>
            </w:r>
            <w:r w:rsidR="005C7085">
              <w:rPr>
                <w:rFonts w:ascii="Tahoma" w:hAnsi="Tahoma" w:cs="Tahoma"/>
                <w:b/>
                <w:color w:val="000000"/>
                <w:sz w:val="16"/>
                <w:szCs w:val="16"/>
              </w:rPr>
              <w:t xml:space="preserve"> </w:t>
            </w:r>
            <w:r w:rsidRPr="009D38AE">
              <w:rPr>
                <w:rFonts w:ascii="Tahoma" w:hAnsi="Tahoma" w:cs="Tahoma"/>
                <w:b/>
                <w:color w:val="000000"/>
                <w:sz w:val="16"/>
                <w:szCs w:val="16"/>
              </w:rPr>
              <w:t xml:space="preserve">: </w:t>
            </w:r>
            <w:r w:rsidRPr="009D38AE">
              <w:rPr>
                <w:rFonts w:ascii="Tahoma" w:hAnsi="Tahoma" w:cs="Tahoma"/>
                <w:color w:val="000000"/>
                <w:sz w:val="16"/>
                <w:szCs w:val="16"/>
              </w:rPr>
              <w:t>Paris - France</w:t>
            </w:r>
          </w:p>
          <w:p w14:paraId="5B63F409" w14:textId="1B87742A" w:rsidR="00E256FA" w:rsidRDefault="00DE52E6">
            <w:pPr>
              <w:pStyle w:val="Normal1"/>
              <w:pBdr>
                <w:top w:val="nil"/>
                <w:left w:val="nil"/>
                <w:bottom w:val="nil"/>
                <w:right w:val="nil"/>
                <w:between w:val="nil"/>
              </w:pBdr>
              <w:spacing w:before="0" w:line="276" w:lineRule="auto"/>
              <w:rPr>
                <w:b/>
                <w:color w:val="000000"/>
                <w:sz w:val="16"/>
                <w:szCs w:val="16"/>
              </w:rPr>
            </w:pPr>
            <w:r w:rsidRPr="009D38AE">
              <w:rPr>
                <w:rFonts w:ascii="Tahoma" w:hAnsi="Tahoma" w:cs="Tahoma"/>
                <w:b/>
                <w:color w:val="000000"/>
                <w:sz w:val="16"/>
                <w:szCs w:val="16"/>
              </w:rPr>
              <w:t xml:space="preserve">Tél.  </w:t>
            </w:r>
            <w:r w:rsidR="007103F4" w:rsidRPr="009D38AE">
              <w:rPr>
                <w:rFonts w:ascii="Tahoma" w:hAnsi="Tahoma" w:cs="Tahoma"/>
                <w:b/>
                <w:color w:val="000000"/>
                <w:sz w:val="16"/>
                <w:szCs w:val="16"/>
              </w:rPr>
              <w:t xml:space="preserve">  </w:t>
            </w:r>
            <w:r>
              <w:rPr>
                <w:rFonts w:ascii="Tahoma" w:hAnsi="Tahoma" w:cs="Tahoma"/>
                <w:b/>
                <w:color w:val="000000"/>
                <w:sz w:val="16"/>
                <w:szCs w:val="16"/>
              </w:rPr>
              <w:t xml:space="preserve"> </w:t>
            </w:r>
            <w:r w:rsidR="00AC0961">
              <w:rPr>
                <w:rFonts w:ascii="Tahoma" w:hAnsi="Tahoma" w:cs="Tahoma"/>
                <w:b/>
                <w:color w:val="000000"/>
                <w:sz w:val="16"/>
                <w:szCs w:val="16"/>
              </w:rPr>
              <w:t xml:space="preserve">      </w:t>
            </w:r>
            <w:r w:rsidR="005C7085">
              <w:rPr>
                <w:rFonts w:ascii="Tahoma" w:hAnsi="Tahoma" w:cs="Tahoma"/>
                <w:b/>
                <w:color w:val="000000"/>
                <w:sz w:val="16"/>
                <w:szCs w:val="16"/>
              </w:rPr>
              <w:t xml:space="preserve"> </w:t>
            </w:r>
            <w:r w:rsidR="007103F4" w:rsidRPr="009D38AE">
              <w:rPr>
                <w:rFonts w:ascii="Tahoma" w:hAnsi="Tahoma" w:cs="Tahoma"/>
                <w:b/>
                <w:color w:val="000000"/>
                <w:sz w:val="16"/>
                <w:szCs w:val="16"/>
              </w:rPr>
              <w:t>:</w:t>
            </w:r>
            <w:r w:rsidR="007103F4" w:rsidRPr="009D38AE">
              <w:rPr>
                <w:rFonts w:ascii="Tahoma" w:hAnsi="Tahoma" w:cs="Tahoma"/>
                <w:color w:val="000000"/>
                <w:sz w:val="16"/>
                <w:szCs w:val="16"/>
              </w:rPr>
              <w:t xml:space="preserve"> +</w:t>
            </w:r>
            <w:r w:rsidR="00680B1B" w:rsidRPr="009D38AE">
              <w:rPr>
                <w:rFonts w:ascii="Tahoma" w:hAnsi="Tahoma" w:cs="Tahoma"/>
                <w:color w:val="000000"/>
                <w:sz w:val="16"/>
                <w:szCs w:val="16"/>
              </w:rPr>
              <w:t>33 7</w:t>
            </w:r>
            <w:r w:rsidR="007103F4" w:rsidRPr="009D38AE">
              <w:rPr>
                <w:rFonts w:ascii="Tahoma" w:hAnsi="Tahoma" w:cs="Tahoma"/>
                <w:color w:val="000000"/>
                <w:sz w:val="16"/>
                <w:szCs w:val="16"/>
              </w:rPr>
              <w:t xml:space="preserve"> 66 87 93 59</w:t>
            </w:r>
          </w:p>
        </w:tc>
      </w:tr>
      <w:tr w:rsidR="00E256FA" w14:paraId="5B63F515" w14:textId="77777777" w:rsidTr="00E61453">
        <w:trPr>
          <w:trHeight w:val="10474"/>
        </w:trPr>
        <w:tc>
          <w:tcPr>
            <w:tcW w:w="7250" w:type="dxa"/>
            <w:tcBorders>
              <w:top w:val="nil"/>
              <w:left w:val="nil"/>
              <w:bottom w:val="nil"/>
              <w:right w:val="nil"/>
            </w:tcBorders>
            <w:shd w:val="clear" w:color="auto" w:fill="auto"/>
            <w:tcMar>
              <w:top w:w="144" w:type="dxa"/>
              <w:left w:w="144" w:type="dxa"/>
              <w:bottom w:w="144" w:type="dxa"/>
              <w:right w:w="144" w:type="dxa"/>
            </w:tcMar>
          </w:tcPr>
          <w:p w14:paraId="5B63F40B" w14:textId="7746BB78" w:rsidR="00E256FA" w:rsidRPr="00010644" w:rsidRDefault="007103F4" w:rsidP="0043509D">
            <w:pPr>
              <w:pStyle w:val="Heading1"/>
              <w:spacing w:line="276" w:lineRule="auto"/>
              <w:rPr>
                <w:rFonts w:ascii="Tahoma" w:eastAsia="Merriweather" w:hAnsi="Tahoma" w:cs="Tahoma"/>
                <w:b w:val="0"/>
                <w:color w:val="666666"/>
                <w:lang w:val="fr-FR"/>
              </w:rPr>
            </w:pPr>
            <w:r w:rsidRPr="00C06659">
              <w:rPr>
                <w:color w:val="1F497D" w:themeColor="text2"/>
                <w:lang w:val="fr-FR"/>
              </w:rPr>
              <w:t>DOMAINES DE COMPÉTENCES</w:t>
            </w:r>
            <w:r w:rsidRPr="00010644">
              <w:rPr>
                <w:lang w:val="fr-FR"/>
              </w:rPr>
              <w:br/>
            </w:r>
            <w:r w:rsidRPr="00010644">
              <w:rPr>
                <w:lang w:val="fr-FR"/>
              </w:rPr>
              <w:br/>
            </w:r>
            <w:r w:rsidR="0043509D">
              <w:rPr>
                <w:rFonts w:ascii="Tahoma" w:hAnsi="Tahoma" w:cs="Tahoma"/>
                <w:color w:val="000000"/>
                <w:lang w:val="fr-FR"/>
              </w:rPr>
              <w:t>M</w:t>
            </w:r>
            <w:r w:rsidR="00097E72" w:rsidRPr="00010644">
              <w:rPr>
                <w:rFonts w:ascii="Tahoma" w:hAnsi="Tahoma" w:cs="Tahoma"/>
                <w:color w:val="000000"/>
                <w:lang w:val="fr-FR"/>
              </w:rPr>
              <w:t>ANAGEMENT</w:t>
            </w:r>
            <w:r w:rsidRPr="00010644">
              <w:rPr>
                <w:rFonts w:ascii="Tahoma" w:hAnsi="Tahoma" w:cs="Tahoma"/>
                <w:color w:val="000000"/>
                <w:lang w:val="fr-FR"/>
              </w:rPr>
              <w:t xml:space="preserve"> </w:t>
            </w:r>
            <w:r w:rsidR="0043509D">
              <w:rPr>
                <w:rFonts w:ascii="Tahoma" w:hAnsi="Tahoma" w:cs="Tahoma"/>
                <w:color w:val="000000"/>
                <w:lang w:val="fr-FR"/>
              </w:rPr>
              <w:t xml:space="preserve">IT </w:t>
            </w:r>
            <w:r w:rsidRPr="00010644">
              <w:rPr>
                <w:rFonts w:ascii="Tahoma" w:hAnsi="Tahoma" w:cs="Tahoma"/>
                <w:color w:val="000000"/>
                <w:lang w:val="fr-FR"/>
              </w:rPr>
              <w:t xml:space="preserve">: </w:t>
            </w:r>
            <w:r w:rsidRPr="00010644">
              <w:rPr>
                <w:rFonts w:ascii="Tahoma" w:hAnsi="Tahoma" w:cs="Tahoma"/>
                <w:color w:val="000000"/>
                <w:lang w:val="fr-FR"/>
              </w:rPr>
              <w:br/>
            </w:r>
            <w:r w:rsidRPr="00010644">
              <w:rPr>
                <w:rFonts w:ascii="Tahoma" w:hAnsi="Tahoma" w:cs="Tahoma"/>
                <w:color w:val="000000"/>
                <w:lang w:val="fr-FR"/>
              </w:rPr>
              <w:br/>
            </w:r>
            <w:r w:rsidRPr="000575C1">
              <w:rPr>
                <w:rFonts w:ascii="Daytona" w:eastAsia="Merriweather" w:hAnsi="Daytona" w:cs="Tahoma"/>
                <w:b w:val="0"/>
                <w:color w:val="666666"/>
                <w:lang w:val="fr-FR"/>
              </w:rPr>
              <w:t>Gestion de projets, planification et encadrement technique.</w:t>
            </w:r>
            <w:r w:rsidRPr="000575C1">
              <w:rPr>
                <w:rFonts w:ascii="Daytona" w:eastAsia="Merriweather" w:hAnsi="Daytona" w:cs="Tahoma"/>
                <w:b w:val="0"/>
                <w:color w:val="666666"/>
                <w:lang w:val="fr-FR"/>
              </w:rPr>
              <w:br/>
              <w:t>Analyse des besoins client et leur traduction en cahier des charges.</w:t>
            </w:r>
            <w:r w:rsidRPr="000575C1">
              <w:rPr>
                <w:rFonts w:ascii="Daytona" w:eastAsia="Merriweather" w:hAnsi="Daytona" w:cs="Tahoma"/>
                <w:b w:val="0"/>
                <w:color w:val="666666"/>
                <w:lang w:val="fr-FR"/>
              </w:rPr>
              <w:br/>
              <w:t>Rédaction des spécifications fonctionnelles et techniques.</w:t>
            </w:r>
            <w:r w:rsidRPr="000575C1">
              <w:rPr>
                <w:rFonts w:ascii="Daytona" w:eastAsia="Merriweather" w:hAnsi="Daytona" w:cs="Tahoma"/>
                <w:b w:val="0"/>
                <w:color w:val="666666"/>
                <w:lang w:val="fr-FR"/>
              </w:rPr>
              <w:br/>
              <w:t>Définition l’architecture applicative de domaines métiers.</w:t>
            </w:r>
            <w:r w:rsidRPr="000575C1">
              <w:rPr>
                <w:rFonts w:ascii="Daytona" w:eastAsia="Merriweather" w:hAnsi="Daytona" w:cs="Tahoma"/>
                <w:b w:val="0"/>
                <w:color w:val="666666"/>
                <w:lang w:val="fr-FR"/>
              </w:rPr>
              <w:br/>
              <w:t>Conception et développement de modules métiers complexes.</w:t>
            </w:r>
            <w:r w:rsidRPr="000575C1">
              <w:rPr>
                <w:rFonts w:ascii="Daytona" w:eastAsia="Merriweather" w:hAnsi="Daytona" w:cs="Tahoma"/>
                <w:b w:val="0"/>
                <w:color w:val="666666"/>
                <w:lang w:val="fr-FR"/>
              </w:rPr>
              <w:br/>
              <w:t>Définition de normes de qualité et de développement.</w:t>
            </w:r>
            <w:r w:rsidRPr="000575C1">
              <w:rPr>
                <w:rFonts w:ascii="Daytona" w:eastAsia="Merriweather" w:hAnsi="Daytona" w:cs="Tahoma"/>
                <w:b w:val="0"/>
                <w:color w:val="666666"/>
                <w:lang w:val="fr-FR"/>
              </w:rPr>
              <w:br/>
              <w:t>Conception et développement des Proof of Concepts.</w:t>
            </w:r>
            <w:r w:rsidRPr="000575C1">
              <w:rPr>
                <w:rFonts w:ascii="Daytona" w:eastAsia="Merriweather" w:hAnsi="Daytona" w:cs="Tahoma"/>
                <w:b w:val="0"/>
                <w:color w:val="666666"/>
                <w:lang w:val="fr-FR"/>
              </w:rPr>
              <w:br/>
              <w:t>Mise en place des processus qualité et suivis des livrables.</w:t>
            </w:r>
            <w:r w:rsidRPr="000575C1">
              <w:rPr>
                <w:rFonts w:ascii="Daytona" w:eastAsia="Merriweather" w:hAnsi="Daytona" w:cs="Tahoma"/>
                <w:b w:val="0"/>
                <w:color w:val="666666"/>
                <w:lang w:val="fr-FR"/>
              </w:rPr>
              <w:br/>
              <w:t>Revue de code.</w:t>
            </w:r>
            <w:r w:rsidRPr="00010644">
              <w:rPr>
                <w:rFonts w:ascii="Tahoma" w:eastAsia="Merriweather" w:hAnsi="Tahoma" w:cs="Tahoma"/>
                <w:b w:val="0"/>
                <w:color w:val="666666"/>
                <w:lang w:val="fr-FR"/>
              </w:rPr>
              <w:br/>
            </w:r>
            <w:r w:rsidRPr="00010644">
              <w:rPr>
                <w:rFonts w:ascii="Tahoma" w:hAnsi="Tahoma" w:cs="Tahoma"/>
                <w:lang w:val="fr-FR"/>
              </w:rPr>
              <w:br/>
            </w:r>
            <w:r w:rsidR="00097E72" w:rsidRPr="00010644">
              <w:rPr>
                <w:rFonts w:ascii="Tahoma" w:hAnsi="Tahoma" w:cs="Tahoma"/>
                <w:color w:val="000000"/>
                <w:lang w:val="fr-FR"/>
              </w:rPr>
              <w:t>FONNCTIONNEL</w:t>
            </w:r>
            <w:r w:rsidRPr="00010644">
              <w:rPr>
                <w:rFonts w:ascii="Tahoma" w:hAnsi="Tahoma" w:cs="Tahoma"/>
                <w:color w:val="000000"/>
                <w:lang w:val="fr-FR"/>
              </w:rPr>
              <w:t xml:space="preserve"> : </w:t>
            </w:r>
            <w:r w:rsidRPr="00010644">
              <w:rPr>
                <w:rFonts w:ascii="Tahoma" w:hAnsi="Tahoma" w:cs="Tahoma"/>
                <w:color w:val="000000"/>
                <w:lang w:val="fr-FR"/>
              </w:rPr>
              <w:br/>
            </w:r>
            <w:r w:rsidRPr="00010644">
              <w:rPr>
                <w:rFonts w:ascii="Tahoma" w:hAnsi="Tahoma" w:cs="Tahoma"/>
                <w:color w:val="000000"/>
                <w:lang w:val="fr-FR"/>
              </w:rPr>
              <w:br/>
            </w:r>
            <w:r w:rsidRPr="000575C1">
              <w:rPr>
                <w:rFonts w:ascii="Daytona" w:eastAsia="Merriweather" w:hAnsi="Daytona" w:cs="Tahoma"/>
                <w:b w:val="0"/>
                <w:color w:val="666666"/>
                <w:lang w:val="fr-FR"/>
              </w:rPr>
              <w:t>Médical.</w:t>
            </w:r>
            <w:r w:rsidRPr="000575C1">
              <w:rPr>
                <w:rFonts w:ascii="Daytona" w:eastAsia="Merriweather" w:hAnsi="Daytona" w:cs="Tahoma"/>
                <w:b w:val="0"/>
                <w:color w:val="666666"/>
                <w:lang w:val="fr-FR"/>
              </w:rPr>
              <w:br/>
              <w:t>Telecom.</w:t>
            </w:r>
            <w:r w:rsidRPr="000575C1">
              <w:rPr>
                <w:rFonts w:ascii="Daytona" w:eastAsia="Merriweather" w:hAnsi="Daytona" w:cs="Tahoma"/>
                <w:b w:val="0"/>
                <w:color w:val="666666"/>
                <w:lang w:val="fr-FR"/>
              </w:rPr>
              <w:br/>
              <w:t>Energie.</w:t>
            </w:r>
            <w:r w:rsidRPr="000575C1">
              <w:rPr>
                <w:rFonts w:ascii="Daytona" w:eastAsia="Merriweather" w:hAnsi="Daytona" w:cs="Tahoma"/>
                <w:b w:val="0"/>
                <w:color w:val="666666"/>
                <w:lang w:val="fr-FR"/>
              </w:rPr>
              <w:br/>
              <w:t>Mobilité Industrielle.</w:t>
            </w:r>
            <w:r w:rsidRPr="000575C1">
              <w:rPr>
                <w:rFonts w:ascii="Daytona" w:eastAsia="Merriweather" w:hAnsi="Daytona" w:cs="Tahoma"/>
                <w:b w:val="0"/>
                <w:color w:val="666666"/>
                <w:lang w:val="fr-FR"/>
              </w:rPr>
              <w:br/>
              <w:t>Transport et logistique.</w:t>
            </w:r>
            <w:r w:rsidR="00365C35">
              <w:rPr>
                <w:rFonts w:ascii="Daytona" w:eastAsia="Merriweather" w:hAnsi="Daytona" w:cs="Tahoma"/>
                <w:b w:val="0"/>
                <w:color w:val="666666"/>
                <w:lang w:val="fr-FR"/>
              </w:rPr>
              <w:br/>
            </w:r>
            <w:r w:rsidR="00365C35" w:rsidRPr="000575C1">
              <w:rPr>
                <w:rFonts w:ascii="Daytona" w:eastAsia="Merriweather" w:hAnsi="Daytona" w:cs="Tahoma"/>
                <w:b w:val="0"/>
                <w:color w:val="666666"/>
                <w:lang w:val="fr-FR"/>
              </w:rPr>
              <w:t>Banques, Finance et assurances.</w:t>
            </w:r>
            <w:r w:rsidRPr="000575C1">
              <w:rPr>
                <w:rFonts w:ascii="Daytona" w:eastAsia="Merriweather" w:hAnsi="Daytona" w:cs="Tahoma"/>
                <w:b w:val="0"/>
                <w:color w:val="666666"/>
                <w:lang w:val="fr-FR"/>
              </w:rPr>
              <w:br/>
              <w:t xml:space="preserve">Services Internet et </w:t>
            </w:r>
            <w:r w:rsidR="00097E72" w:rsidRPr="000575C1">
              <w:rPr>
                <w:rFonts w:ascii="Daytona" w:eastAsia="Merriweather" w:hAnsi="Daytona" w:cs="Tahoma"/>
                <w:b w:val="0"/>
                <w:color w:val="666666"/>
                <w:lang w:val="fr-FR"/>
              </w:rPr>
              <w:t>E-business</w:t>
            </w:r>
            <w:r w:rsidRPr="000575C1">
              <w:rPr>
                <w:rFonts w:ascii="Daytona" w:eastAsia="Merriweather" w:hAnsi="Daytona" w:cs="Tahoma"/>
                <w:b w:val="0"/>
                <w:color w:val="666666"/>
                <w:lang w:val="fr-FR"/>
              </w:rPr>
              <w:t>.</w:t>
            </w:r>
            <w:r w:rsidRPr="000575C1">
              <w:rPr>
                <w:rFonts w:ascii="Daytona" w:eastAsia="Merriweather" w:hAnsi="Daytona" w:cs="Tahoma"/>
                <w:b w:val="0"/>
                <w:color w:val="666666"/>
                <w:lang w:val="fr-FR"/>
              </w:rPr>
              <w:br/>
              <w:t>Ressources Humaines</w:t>
            </w:r>
            <w:r w:rsidR="00DA3B1F">
              <w:rPr>
                <w:rFonts w:ascii="Daytona" w:eastAsia="Merriweather" w:hAnsi="Daytona" w:cs="Tahoma"/>
                <w:b w:val="0"/>
                <w:color w:val="666666"/>
                <w:lang w:val="fr-FR"/>
              </w:rPr>
              <w:t>.</w:t>
            </w:r>
            <w:r w:rsidRPr="00010644">
              <w:rPr>
                <w:rFonts w:ascii="Tahoma" w:eastAsia="Merriweather" w:hAnsi="Tahoma" w:cs="Tahoma"/>
                <w:b w:val="0"/>
                <w:color w:val="666666"/>
                <w:lang w:val="fr-FR"/>
              </w:rPr>
              <w:br/>
            </w:r>
            <w:r w:rsidRPr="00010644">
              <w:rPr>
                <w:rFonts w:ascii="Tahoma" w:hAnsi="Tahoma" w:cs="Tahoma"/>
                <w:lang w:val="fr-FR"/>
              </w:rPr>
              <w:br/>
            </w:r>
            <w:r w:rsidR="00780B74" w:rsidRPr="00010644">
              <w:rPr>
                <w:rFonts w:ascii="Tahoma" w:hAnsi="Tahoma" w:cs="Tahoma"/>
                <w:color w:val="000000"/>
                <w:lang w:val="fr-FR"/>
              </w:rPr>
              <w:t>METHODOLOGIE</w:t>
            </w:r>
            <w:r w:rsidRPr="00010644">
              <w:rPr>
                <w:rFonts w:ascii="Tahoma" w:hAnsi="Tahoma" w:cs="Tahoma"/>
                <w:color w:val="000000"/>
                <w:lang w:val="fr-FR"/>
              </w:rPr>
              <w:t xml:space="preserve"> : </w:t>
            </w:r>
            <w:r w:rsidRPr="00010644">
              <w:rPr>
                <w:rFonts w:ascii="Tahoma" w:hAnsi="Tahoma" w:cs="Tahoma"/>
                <w:color w:val="000000"/>
                <w:lang w:val="fr-FR"/>
              </w:rPr>
              <w:br/>
            </w:r>
            <w:r w:rsidRPr="00010644">
              <w:rPr>
                <w:rFonts w:ascii="Tahoma" w:hAnsi="Tahoma" w:cs="Tahoma"/>
                <w:color w:val="000000"/>
                <w:lang w:val="fr-FR"/>
              </w:rPr>
              <w:br/>
            </w:r>
            <w:r w:rsidRPr="000575C1">
              <w:rPr>
                <w:rFonts w:ascii="Daytona" w:eastAsia="Merriweather" w:hAnsi="Daytona" w:cs="Tahoma"/>
                <w:b w:val="0"/>
                <w:color w:val="666666"/>
                <w:lang w:val="fr-FR"/>
              </w:rPr>
              <w:t>Gestion de projets, planification et encadrement technique.</w:t>
            </w:r>
            <w:r w:rsidRPr="000575C1">
              <w:rPr>
                <w:rFonts w:ascii="Daytona" w:eastAsia="Merriweather" w:hAnsi="Daytona" w:cs="Tahoma"/>
                <w:b w:val="0"/>
                <w:color w:val="666666"/>
                <w:lang w:val="fr-FR"/>
              </w:rPr>
              <w:br/>
              <w:t>Mise en place de processus Agile - Scrum.</w:t>
            </w:r>
          </w:p>
          <w:p w14:paraId="5B63F40C" w14:textId="01683B20" w:rsidR="00E256FA" w:rsidRPr="00C06659" w:rsidRDefault="007103F4">
            <w:pPr>
              <w:pStyle w:val="Heading1"/>
              <w:rPr>
                <w:rFonts w:ascii="Tahoma" w:hAnsi="Tahoma" w:cs="Tahoma"/>
                <w:color w:val="1F497D" w:themeColor="text2"/>
                <w:lang w:val="fr-FR"/>
              </w:rPr>
            </w:pPr>
            <w:bookmarkStart w:id="4" w:name="_mmhqszfgsls2" w:colFirst="0" w:colLast="0"/>
            <w:bookmarkEnd w:id="4"/>
            <w:r w:rsidRPr="00C06659">
              <w:rPr>
                <w:rFonts w:ascii="Tahoma" w:hAnsi="Tahoma" w:cs="Tahoma"/>
                <w:color w:val="1F497D" w:themeColor="text2"/>
                <w:lang w:val="fr-FR"/>
              </w:rPr>
              <w:t>POINTS FORTS</w:t>
            </w:r>
            <w:r w:rsidR="00CE770A">
              <w:rPr>
                <w:rFonts w:ascii="Tahoma" w:hAnsi="Tahoma" w:cs="Tahoma"/>
                <w:color w:val="1F497D" w:themeColor="text2"/>
                <w:lang w:val="fr-FR"/>
              </w:rPr>
              <w:br/>
            </w:r>
          </w:p>
          <w:p w14:paraId="5B63F40D" w14:textId="75515291" w:rsidR="00E256FA" w:rsidRPr="000575C1" w:rsidRDefault="007103F4" w:rsidP="001609CD">
            <w:pPr>
              <w:pStyle w:val="Normal1"/>
              <w:rPr>
                <w:rFonts w:ascii="Daytona" w:hAnsi="Daytona"/>
                <w:lang w:val="fr-FR"/>
              </w:rPr>
            </w:pPr>
            <w:r w:rsidRPr="000575C1">
              <w:rPr>
                <w:rFonts w:ascii="Daytona" w:hAnsi="Daytona" w:cs="Tahoma"/>
                <w:lang w:val="fr-FR"/>
              </w:rPr>
              <w:t xml:space="preserve">Certifié Microsoft (MCP) en développement .NET depuis 2004. </w:t>
            </w:r>
            <w:r w:rsidRPr="000575C1">
              <w:rPr>
                <w:rFonts w:ascii="Daytona" w:hAnsi="Daytona" w:cs="Tahoma"/>
                <w:lang w:val="fr-FR"/>
              </w:rPr>
              <w:br/>
              <w:t>MCP ID# : 3212859.</w:t>
            </w:r>
            <w:r w:rsidRPr="000575C1">
              <w:rPr>
                <w:rFonts w:ascii="Daytona" w:hAnsi="Daytona" w:cs="Tahoma"/>
                <w:lang w:val="fr-FR"/>
              </w:rPr>
              <w:br/>
              <w:t xml:space="preserve">Une solide expérience en gestion de Projets Offshore (+2.5 </w:t>
            </w:r>
            <w:r w:rsidR="005C0495" w:rsidRPr="000575C1">
              <w:rPr>
                <w:rFonts w:ascii="Daytona" w:hAnsi="Daytona" w:cs="Tahoma"/>
                <w:lang w:val="fr-FR"/>
              </w:rPr>
              <w:t>ans)</w:t>
            </w:r>
            <w:r w:rsidRPr="000575C1">
              <w:rPr>
                <w:rFonts w:ascii="Daytona" w:hAnsi="Daytona"/>
                <w:lang w:val="fr-FR"/>
              </w:rPr>
              <w:t>.</w:t>
            </w:r>
            <w:r w:rsidR="00D650B9" w:rsidRPr="000575C1">
              <w:rPr>
                <w:rFonts w:ascii="Daytona" w:hAnsi="Daytona"/>
                <w:lang w:val="fr-FR"/>
              </w:rPr>
              <w:br/>
            </w:r>
            <w:r w:rsidR="00D650B9" w:rsidRPr="000575C1">
              <w:rPr>
                <w:rFonts w:ascii="Daytona" w:hAnsi="Daytona" w:cs="Tahoma"/>
                <w:lang w:val="fr-FR"/>
              </w:rPr>
              <w:t>Trilingue avec une bonne maîtrise de l'Anglais.</w:t>
            </w:r>
          </w:p>
          <w:p w14:paraId="5B63F40E" w14:textId="77777777" w:rsidR="00515E57" w:rsidRPr="00010644" w:rsidRDefault="00515E57">
            <w:pPr>
              <w:pStyle w:val="Normal1"/>
              <w:rPr>
                <w:lang w:val="fr-FR"/>
              </w:rPr>
            </w:pPr>
          </w:p>
          <w:p w14:paraId="5B63F40F" w14:textId="6E9075FC" w:rsidR="00E256FA" w:rsidRPr="00C06659" w:rsidRDefault="007103F4" w:rsidP="007821FE">
            <w:pPr>
              <w:pStyle w:val="Normal1"/>
              <w:rPr>
                <w:color w:val="1F497D" w:themeColor="text2"/>
                <w:lang w:val="fr-FR"/>
              </w:rPr>
            </w:pPr>
            <w:r w:rsidRPr="00C06659">
              <w:rPr>
                <w:rFonts w:ascii="Open Sans" w:eastAsia="Open Sans" w:hAnsi="Open Sans" w:cs="Open Sans"/>
                <w:b/>
                <w:color w:val="1F497D" w:themeColor="text2"/>
                <w:lang w:val="fr-FR"/>
              </w:rPr>
              <w:lastRenderedPageBreak/>
              <w:t xml:space="preserve">EXPERIENCES PROFESSIONNELLES </w:t>
            </w:r>
          </w:p>
          <w:p w14:paraId="05AB5151" w14:textId="336D4063" w:rsidR="004553C3" w:rsidRPr="00611DC9" w:rsidRDefault="004553C3" w:rsidP="004553C3">
            <w:pPr>
              <w:pStyle w:val="Heading2"/>
              <w:pBdr>
                <w:top w:val="nil"/>
                <w:left w:val="nil"/>
                <w:bottom w:val="nil"/>
                <w:right w:val="nil"/>
                <w:between w:val="nil"/>
              </w:pBdr>
              <w:rPr>
                <w:b w:val="0"/>
                <w:i/>
                <w:lang w:val="fr-FR"/>
              </w:rPr>
            </w:pPr>
            <w:r>
              <w:rPr>
                <w:lang w:val="fr-FR"/>
              </w:rPr>
              <w:t>RAJA Group</w:t>
            </w:r>
            <w:r w:rsidRPr="008421BD">
              <w:rPr>
                <w:lang w:val="fr-FR"/>
              </w:rPr>
              <w:t xml:space="preserve"> –</w:t>
            </w:r>
            <w:r>
              <w:rPr>
                <w:lang w:val="fr-FR"/>
              </w:rPr>
              <w:t xml:space="preserve"> </w:t>
            </w:r>
            <w:r w:rsidRPr="004553C3">
              <w:rPr>
                <w:b w:val="0"/>
                <w:bCs/>
                <w:lang w:val="fr-FR"/>
              </w:rPr>
              <w:t>Tremblay</w:t>
            </w:r>
            <w:r>
              <w:rPr>
                <w:b w:val="0"/>
                <w:bCs/>
                <w:lang w:val="fr-FR"/>
              </w:rPr>
              <w:t>-</w:t>
            </w:r>
            <w:r w:rsidRPr="004553C3">
              <w:rPr>
                <w:b w:val="0"/>
                <w:bCs/>
                <w:lang w:val="fr-FR"/>
              </w:rPr>
              <w:t>en</w:t>
            </w:r>
            <w:r>
              <w:rPr>
                <w:b w:val="0"/>
                <w:bCs/>
                <w:lang w:val="fr-FR"/>
              </w:rPr>
              <w:t>-France</w:t>
            </w:r>
            <w:r w:rsidR="008A7C23">
              <w:rPr>
                <w:b w:val="0"/>
                <w:bCs/>
                <w:lang w:val="fr-FR"/>
              </w:rPr>
              <w:t xml:space="preserve"> – Paris.</w:t>
            </w:r>
            <w:r w:rsidRPr="008421BD">
              <w:rPr>
                <w:lang w:val="fr-FR"/>
              </w:rPr>
              <w:br/>
            </w:r>
            <w:r w:rsidRPr="00611DC9">
              <w:rPr>
                <w:b w:val="0"/>
                <w:i/>
                <w:lang w:val="fr-FR"/>
              </w:rPr>
              <w:t>Architect &amp; Audit</w:t>
            </w:r>
            <w:r>
              <w:rPr>
                <w:b w:val="0"/>
                <w:i/>
                <w:lang w:val="fr-FR"/>
              </w:rPr>
              <w:t xml:space="preserve">eur - </w:t>
            </w:r>
            <w:r w:rsidRPr="00611DC9">
              <w:rPr>
                <w:b w:val="0"/>
                <w:i/>
                <w:lang w:val="fr-FR"/>
              </w:rPr>
              <w:t>Expert .NET.</w:t>
            </w:r>
          </w:p>
          <w:p w14:paraId="185B4806" w14:textId="17CE75DA" w:rsidR="004553C3" w:rsidRPr="00E65999" w:rsidRDefault="00CB0758" w:rsidP="004553C3">
            <w:pPr>
              <w:pStyle w:val="Heading3"/>
              <w:pBdr>
                <w:top w:val="nil"/>
                <w:left w:val="nil"/>
                <w:bottom w:val="nil"/>
                <w:right w:val="nil"/>
                <w:between w:val="nil"/>
              </w:pBdr>
              <w:rPr>
                <w:rFonts w:ascii="Tahoma" w:hAnsi="Tahoma" w:cs="Tahoma"/>
                <w:b/>
                <w:bCs/>
                <w:color w:val="000000" w:themeColor="text1"/>
                <w:lang w:val="fr-FR"/>
              </w:rPr>
            </w:pPr>
            <w:r>
              <w:rPr>
                <w:rFonts w:ascii="Tahoma" w:hAnsi="Tahoma" w:cs="Tahoma"/>
                <w:b/>
                <w:bCs/>
                <w:color w:val="000000" w:themeColor="text1"/>
                <w:lang w:val="fr-FR"/>
              </w:rPr>
              <w:t>12</w:t>
            </w:r>
            <w:r w:rsidR="004553C3" w:rsidRPr="00E65999">
              <w:rPr>
                <w:rFonts w:ascii="Tahoma" w:hAnsi="Tahoma" w:cs="Tahoma"/>
                <w:b/>
                <w:bCs/>
                <w:color w:val="000000" w:themeColor="text1"/>
                <w:lang w:val="fr-FR"/>
              </w:rPr>
              <w:t xml:space="preserve"> mois</w:t>
            </w:r>
            <w:r w:rsidR="004553C3">
              <w:rPr>
                <w:rFonts w:ascii="Tahoma" w:hAnsi="Tahoma" w:cs="Tahoma"/>
                <w:b/>
                <w:bCs/>
                <w:color w:val="000000" w:themeColor="text1"/>
                <w:lang w:val="fr-FR"/>
              </w:rPr>
              <w:t xml:space="preserve"> – </w:t>
            </w:r>
            <w:r>
              <w:rPr>
                <w:rFonts w:ascii="Tahoma" w:hAnsi="Tahoma" w:cs="Tahoma"/>
                <w:b/>
                <w:bCs/>
                <w:color w:val="000000" w:themeColor="text1"/>
                <w:lang w:val="fr-FR"/>
              </w:rPr>
              <w:t>Janvier</w:t>
            </w:r>
            <w:r w:rsidR="004553C3">
              <w:rPr>
                <w:rFonts w:ascii="Tahoma" w:hAnsi="Tahoma" w:cs="Tahoma"/>
                <w:b/>
                <w:bCs/>
                <w:color w:val="000000" w:themeColor="text1"/>
                <w:lang w:val="fr-FR"/>
              </w:rPr>
              <w:t xml:space="preserve"> </w:t>
            </w:r>
            <w:r>
              <w:rPr>
                <w:rFonts w:ascii="Tahoma" w:hAnsi="Tahoma" w:cs="Tahoma"/>
                <w:b/>
                <w:bCs/>
                <w:color w:val="000000" w:themeColor="text1"/>
                <w:lang w:val="fr-FR"/>
              </w:rPr>
              <w:t>2022</w:t>
            </w:r>
            <w:r w:rsidR="004553C3">
              <w:rPr>
                <w:rFonts w:ascii="Tahoma" w:hAnsi="Tahoma" w:cs="Tahoma"/>
                <w:b/>
                <w:bCs/>
                <w:color w:val="000000" w:themeColor="text1"/>
                <w:lang w:val="fr-FR"/>
              </w:rPr>
              <w:t xml:space="preserve"> à </w:t>
            </w:r>
            <w:r>
              <w:rPr>
                <w:rFonts w:ascii="Tahoma" w:hAnsi="Tahoma" w:cs="Tahoma"/>
                <w:b/>
                <w:bCs/>
                <w:color w:val="000000" w:themeColor="text1"/>
                <w:lang w:val="fr-FR"/>
              </w:rPr>
              <w:t>décembre</w:t>
            </w:r>
            <w:r w:rsidR="004553C3">
              <w:rPr>
                <w:rFonts w:ascii="Tahoma" w:hAnsi="Tahoma" w:cs="Tahoma"/>
                <w:b/>
                <w:bCs/>
                <w:color w:val="000000" w:themeColor="text1"/>
                <w:lang w:val="fr-FR"/>
              </w:rPr>
              <w:t xml:space="preserve"> </w:t>
            </w:r>
            <w:r>
              <w:rPr>
                <w:rFonts w:ascii="Tahoma" w:hAnsi="Tahoma" w:cs="Tahoma"/>
                <w:b/>
                <w:bCs/>
                <w:color w:val="000000" w:themeColor="text1"/>
                <w:lang w:val="fr-FR"/>
              </w:rPr>
              <w:t>2022</w:t>
            </w:r>
            <w:r w:rsidR="004553C3">
              <w:rPr>
                <w:rFonts w:ascii="Tahoma" w:hAnsi="Tahoma" w:cs="Tahoma"/>
                <w:b/>
                <w:bCs/>
                <w:color w:val="000000" w:themeColor="text1"/>
                <w:lang w:val="fr-FR"/>
              </w:rPr>
              <w:t xml:space="preserve"> </w:t>
            </w:r>
            <w:r w:rsidR="004553C3" w:rsidRPr="00E65999">
              <w:rPr>
                <w:rFonts w:ascii="Tahoma" w:hAnsi="Tahoma" w:cs="Tahoma"/>
                <w:b/>
                <w:bCs/>
                <w:color w:val="000000" w:themeColor="text1"/>
                <w:lang w:val="fr-FR"/>
              </w:rPr>
              <w:br/>
            </w:r>
          </w:p>
          <w:p w14:paraId="00E6DF7B" w14:textId="26906C08" w:rsidR="004553C3" w:rsidRPr="00966C98" w:rsidRDefault="004553C3" w:rsidP="004553C3">
            <w:pPr>
              <w:pStyle w:val="Normal1"/>
              <w:rPr>
                <w:rFonts w:ascii="Tahoma" w:hAnsi="Tahoma" w:cs="Tahoma"/>
                <w:lang w:val="fr-FR"/>
              </w:rPr>
            </w:pPr>
            <w:r w:rsidRPr="00966C98">
              <w:rPr>
                <w:rFonts w:ascii="Tahoma" w:hAnsi="Tahoma" w:cs="Tahoma"/>
                <w:b/>
                <w:color w:val="000000"/>
                <w:lang w:val="fr-FR"/>
              </w:rPr>
              <w:t>Projet</w:t>
            </w:r>
            <w:r w:rsidRPr="00966C98">
              <w:rPr>
                <w:rFonts w:ascii="Tahoma" w:hAnsi="Tahoma" w:cs="Tahoma"/>
                <w:color w:val="000000"/>
                <w:lang w:val="fr-FR"/>
              </w:rPr>
              <w:t xml:space="preserve"> : </w:t>
            </w:r>
            <w:r w:rsidR="00AA321F">
              <w:rPr>
                <w:rFonts w:ascii="Tahoma" w:hAnsi="Tahoma" w:cs="Tahoma"/>
                <w:b/>
                <w:bCs/>
                <w:lang w:val="fr-FR"/>
              </w:rPr>
              <w:t xml:space="preserve">LAB – </w:t>
            </w:r>
            <w:r w:rsidR="0044013D">
              <w:rPr>
                <w:rFonts w:ascii="Tahoma" w:hAnsi="Tahoma" w:cs="Tahoma"/>
                <w:b/>
                <w:bCs/>
                <w:lang w:val="fr-FR"/>
              </w:rPr>
              <w:t>Composante de c</w:t>
            </w:r>
            <w:r w:rsidR="00AA321F">
              <w:rPr>
                <w:rFonts w:ascii="Tahoma" w:hAnsi="Tahoma" w:cs="Tahoma"/>
                <w:b/>
                <w:bCs/>
                <w:lang w:val="fr-FR"/>
              </w:rPr>
              <w:t xml:space="preserve">haine de </w:t>
            </w:r>
            <w:r w:rsidR="0044013D">
              <w:rPr>
                <w:rFonts w:ascii="Tahoma" w:hAnsi="Tahoma" w:cs="Tahoma"/>
                <w:b/>
                <w:bCs/>
                <w:lang w:val="fr-FR"/>
              </w:rPr>
              <w:t>p</w:t>
            </w:r>
            <w:r w:rsidR="00AA321F">
              <w:rPr>
                <w:rFonts w:ascii="Tahoma" w:hAnsi="Tahoma" w:cs="Tahoma"/>
                <w:b/>
                <w:bCs/>
                <w:lang w:val="fr-FR"/>
              </w:rPr>
              <w:t xml:space="preserve">ublication </w:t>
            </w:r>
            <w:r w:rsidR="00967C0F">
              <w:rPr>
                <w:rFonts w:ascii="Tahoma" w:hAnsi="Tahoma" w:cs="Tahoma"/>
                <w:b/>
                <w:bCs/>
                <w:lang w:val="fr-FR"/>
              </w:rPr>
              <w:t xml:space="preserve">du </w:t>
            </w:r>
            <w:r w:rsidR="00AA321F">
              <w:rPr>
                <w:rFonts w:ascii="Tahoma" w:hAnsi="Tahoma" w:cs="Tahoma"/>
                <w:b/>
                <w:bCs/>
                <w:lang w:val="fr-FR"/>
              </w:rPr>
              <w:t>Groupe</w:t>
            </w:r>
            <w:r w:rsidR="00967C0F">
              <w:rPr>
                <w:rFonts w:ascii="Tahoma" w:hAnsi="Tahoma" w:cs="Tahoma"/>
                <w:b/>
                <w:bCs/>
                <w:lang w:val="fr-FR"/>
              </w:rPr>
              <w:t xml:space="preserve"> RAJA</w:t>
            </w:r>
            <w:r w:rsidR="00AA321F">
              <w:rPr>
                <w:rFonts w:ascii="Tahoma" w:hAnsi="Tahoma" w:cs="Tahoma"/>
                <w:b/>
                <w:bCs/>
                <w:lang w:val="fr-FR"/>
              </w:rPr>
              <w:t>.</w:t>
            </w:r>
            <w:r w:rsidRPr="00C042B9">
              <w:rPr>
                <w:rFonts w:ascii="Tahoma" w:hAnsi="Tahoma" w:cs="Tahoma"/>
                <w:b/>
                <w:bCs/>
                <w:lang w:val="fr-FR"/>
              </w:rPr>
              <w:t xml:space="preserve"> </w:t>
            </w:r>
          </w:p>
          <w:p w14:paraId="3418283C" w14:textId="75136536" w:rsidR="004553C3" w:rsidRDefault="004553C3" w:rsidP="004553C3">
            <w:pPr>
              <w:pStyle w:val="Normal1"/>
              <w:jc w:val="both"/>
              <w:rPr>
                <w:rFonts w:ascii="Tahoma" w:hAnsi="Tahoma" w:cs="Tahoma"/>
                <w:lang w:val="fr-FR"/>
              </w:rPr>
            </w:pPr>
            <w:r w:rsidRPr="00966C98">
              <w:rPr>
                <w:rFonts w:ascii="Tahoma" w:hAnsi="Tahoma" w:cs="Tahoma"/>
                <w:b/>
                <w:color w:val="000000"/>
                <w:lang w:val="fr-FR"/>
              </w:rPr>
              <w:t>1.</w:t>
            </w:r>
            <w:r w:rsidRPr="00966C98">
              <w:rPr>
                <w:rFonts w:ascii="Tahoma" w:hAnsi="Tahoma" w:cs="Tahoma"/>
                <w:lang w:val="fr-FR"/>
              </w:rPr>
              <w:t xml:space="preserve"> </w:t>
            </w:r>
            <w:r w:rsidR="00C77645">
              <w:rPr>
                <w:rFonts w:ascii="Tahoma" w:hAnsi="Tahoma" w:cs="Tahoma"/>
                <w:lang w:val="fr-FR"/>
              </w:rPr>
              <w:t xml:space="preserve">LAB – </w:t>
            </w:r>
            <w:r w:rsidR="003901CB">
              <w:rPr>
                <w:rFonts w:ascii="Tahoma" w:hAnsi="Tahoma" w:cs="Tahoma"/>
                <w:lang w:val="fr-FR"/>
              </w:rPr>
              <w:t>Refonte</w:t>
            </w:r>
            <w:r w:rsidR="00C77645">
              <w:rPr>
                <w:rFonts w:ascii="Tahoma" w:hAnsi="Tahoma" w:cs="Tahoma"/>
                <w:lang w:val="fr-FR"/>
              </w:rPr>
              <w:t xml:space="preserve"> technique d’un monolithique</w:t>
            </w:r>
            <w:r w:rsidR="00E62F42">
              <w:rPr>
                <w:rFonts w:ascii="Tahoma" w:hAnsi="Tahoma" w:cs="Tahoma"/>
                <w:lang w:val="fr-FR"/>
              </w:rPr>
              <w:t>.</w:t>
            </w:r>
          </w:p>
          <w:p w14:paraId="1D1BDE06" w14:textId="62FE82C2" w:rsidR="00F07A26" w:rsidRDefault="00F12991" w:rsidP="004553C3">
            <w:pPr>
              <w:pStyle w:val="Normal1"/>
              <w:jc w:val="both"/>
              <w:rPr>
                <w:rFonts w:ascii="Tahoma" w:hAnsi="Tahoma" w:cs="Tahoma"/>
                <w:lang w:val="fr-FR"/>
              </w:rPr>
            </w:pPr>
            <w:r>
              <w:rPr>
                <w:rFonts w:ascii="Tahoma" w:hAnsi="Tahoma" w:cs="Tahoma"/>
                <w:lang w:val="fr-FR"/>
              </w:rPr>
              <w:t xml:space="preserve">Le LAB est une composante logicielle de la chaine de publication </w:t>
            </w:r>
            <w:r w:rsidR="00AF7661">
              <w:rPr>
                <w:rFonts w:ascii="Tahoma" w:hAnsi="Tahoma" w:cs="Tahoma"/>
                <w:lang w:val="fr-FR"/>
              </w:rPr>
              <w:t xml:space="preserve">du groupe </w:t>
            </w:r>
            <w:r>
              <w:rPr>
                <w:rFonts w:ascii="Tahoma" w:hAnsi="Tahoma" w:cs="Tahoma"/>
                <w:lang w:val="fr-FR"/>
              </w:rPr>
              <w:t xml:space="preserve">RAJA. </w:t>
            </w:r>
            <w:r w:rsidR="0017291D">
              <w:rPr>
                <w:rFonts w:ascii="Tahoma" w:hAnsi="Tahoma" w:cs="Tahoma"/>
                <w:lang w:val="fr-FR"/>
              </w:rPr>
              <w:t>Elle</w:t>
            </w:r>
            <w:r>
              <w:rPr>
                <w:rFonts w:ascii="Tahoma" w:hAnsi="Tahoma" w:cs="Tahoma"/>
                <w:lang w:val="fr-FR"/>
              </w:rPr>
              <w:t xml:space="preserve"> permet d’alimenter les </w:t>
            </w:r>
            <w:r w:rsidR="009864E8" w:rsidRPr="00D149FF">
              <w:rPr>
                <w:rFonts w:ascii="Tahoma" w:hAnsi="Tahoma" w:cs="Tahoma"/>
                <w:b/>
                <w:bCs/>
                <w:lang w:val="fr-FR"/>
              </w:rPr>
              <w:t xml:space="preserve">18 </w:t>
            </w:r>
            <w:r w:rsidRPr="00D149FF">
              <w:rPr>
                <w:rFonts w:ascii="Tahoma" w:hAnsi="Tahoma" w:cs="Tahoma"/>
                <w:b/>
                <w:bCs/>
                <w:lang w:val="fr-FR"/>
              </w:rPr>
              <w:t>sites E-Business</w:t>
            </w:r>
            <w:r>
              <w:rPr>
                <w:rFonts w:ascii="Tahoma" w:hAnsi="Tahoma" w:cs="Tahoma"/>
                <w:lang w:val="fr-FR"/>
              </w:rPr>
              <w:t xml:space="preserve"> du Groupe</w:t>
            </w:r>
            <w:r w:rsidR="00FC4FCC">
              <w:rPr>
                <w:rFonts w:ascii="Tahoma" w:hAnsi="Tahoma" w:cs="Tahoma"/>
                <w:lang w:val="fr-FR"/>
              </w:rPr>
              <w:t xml:space="preserve"> RAJA</w:t>
            </w:r>
            <w:r>
              <w:rPr>
                <w:rFonts w:ascii="Tahoma" w:hAnsi="Tahoma" w:cs="Tahoma"/>
                <w:lang w:val="fr-FR"/>
              </w:rPr>
              <w:t xml:space="preserve"> avec le contenu</w:t>
            </w:r>
            <w:r w:rsidR="00775873">
              <w:rPr>
                <w:rFonts w:ascii="Tahoma" w:hAnsi="Tahoma" w:cs="Tahoma"/>
                <w:lang w:val="fr-FR"/>
              </w:rPr>
              <w:t xml:space="preserve"> adéquat pour chaque plateforme E-Business du groupe : </w:t>
            </w:r>
            <w:r w:rsidR="002C3072">
              <w:rPr>
                <w:rFonts w:ascii="Tahoma" w:hAnsi="Tahoma" w:cs="Tahoma"/>
                <w:lang w:val="fr-FR"/>
              </w:rPr>
              <w:t>p</w:t>
            </w:r>
            <w:r w:rsidR="00775873">
              <w:rPr>
                <w:rFonts w:ascii="Tahoma" w:hAnsi="Tahoma" w:cs="Tahoma"/>
                <w:lang w:val="fr-FR"/>
              </w:rPr>
              <w:t xml:space="preserve">roduits, </w:t>
            </w:r>
            <w:r w:rsidR="00CE3CC4">
              <w:rPr>
                <w:rFonts w:ascii="Tahoma" w:hAnsi="Tahoma" w:cs="Tahoma"/>
                <w:lang w:val="fr-FR"/>
              </w:rPr>
              <w:t xml:space="preserve">prix standards, prix </w:t>
            </w:r>
            <w:r w:rsidR="00005910">
              <w:rPr>
                <w:rFonts w:ascii="Tahoma" w:hAnsi="Tahoma" w:cs="Tahoma"/>
                <w:lang w:val="fr-FR"/>
              </w:rPr>
              <w:t>professionnels</w:t>
            </w:r>
            <w:r w:rsidR="00CE3CC4">
              <w:rPr>
                <w:rFonts w:ascii="Tahoma" w:hAnsi="Tahoma" w:cs="Tahoma"/>
                <w:lang w:val="fr-FR"/>
              </w:rPr>
              <w:t xml:space="preserve">, </w:t>
            </w:r>
            <w:r w:rsidR="00775873">
              <w:rPr>
                <w:rFonts w:ascii="Tahoma" w:hAnsi="Tahoma" w:cs="Tahoma"/>
                <w:lang w:val="fr-FR"/>
              </w:rPr>
              <w:t xml:space="preserve">promotions, TVA, </w:t>
            </w:r>
            <w:r w:rsidR="0079570B">
              <w:rPr>
                <w:rFonts w:ascii="Tahoma" w:hAnsi="Tahoma" w:cs="Tahoma"/>
                <w:lang w:val="fr-FR"/>
              </w:rPr>
              <w:t>d</w:t>
            </w:r>
            <w:r w:rsidR="00B10E3C">
              <w:rPr>
                <w:rFonts w:ascii="Tahoma" w:hAnsi="Tahoma" w:cs="Tahoma"/>
                <w:lang w:val="fr-FR"/>
              </w:rPr>
              <w:t xml:space="preserve">iscounts, </w:t>
            </w:r>
            <w:r w:rsidR="007127BB">
              <w:rPr>
                <w:rFonts w:ascii="Tahoma" w:hAnsi="Tahoma" w:cs="Tahoma"/>
                <w:lang w:val="fr-FR"/>
              </w:rPr>
              <w:t xml:space="preserve">contenu Html, SEO Data, </w:t>
            </w:r>
            <w:r w:rsidR="005D444C">
              <w:rPr>
                <w:rFonts w:ascii="Tahoma" w:hAnsi="Tahoma" w:cs="Tahoma"/>
                <w:lang w:val="fr-FR"/>
              </w:rPr>
              <w:t xml:space="preserve">Assets, </w:t>
            </w:r>
            <w:r w:rsidR="00EF6E74">
              <w:rPr>
                <w:rFonts w:ascii="Tahoma" w:hAnsi="Tahoma" w:cs="Tahoma"/>
                <w:lang w:val="fr-FR"/>
              </w:rPr>
              <w:t>etc.</w:t>
            </w:r>
          </w:p>
          <w:p w14:paraId="4D6B11DD" w14:textId="1A34F659" w:rsidR="004553C3" w:rsidRDefault="008A4BD4" w:rsidP="004553C3">
            <w:pPr>
              <w:pStyle w:val="Normal1"/>
              <w:jc w:val="both"/>
              <w:rPr>
                <w:rFonts w:ascii="Tahoma" w:hAnsi="Tahoma" w:cs="Tahoma"/>
                <w:lang w:val="fr-FR"/>
              </w:rPr>
            </w:pPr>
            <w:r>
              <w:rPr>
                <w:rFonts w:ascii="Tahoma" w:hAnsi="Tahoma" w:cs="Tahoma"/>
                <w:lang w:val="fr-FR"/>
              </w:rPr>
              <w:t>En tant qu’</w:t>
            </w:r>
            <w:r>
              <w:rPr>
                <w:rFonts w:ascii="Tahoma" w:hAnsi="Tahoma" w:cs="Tahoma"/>
                <w:lang w:val="fr-FR"/>
              </w:rPr>
              <w:t xml:space="preserve">architecte et expert </w:t>
            </w:r>
            <w:r>
              <w:rPr>
                <w:rFonts w:ascii="Tahoma" w:hAnsi="Tahoma" w:cs="Tahoma"/>
                <w:lang w:val="fr-FR"/>
              </w:rPr>
              <w:t>.NET, mes domaines d’intervention dans le cadre de cette mission étaient </w:t>
            </w:r>
            <w:r w:rsidR="004553C3">
              <w:rPr>
                <w:rFonts w:ascii="Tahoma" w:hAnsi="Tahoma" w:cs="Tahoma"/>
                <w:lang w:val="fr-FR"/>
              </w:rPr>
              <w:t xml:space="preserve">:    </w:t>
            </w:r>
          </w:p>
          <w:p w14:paraId="393B2C3B" w14:textId="762318B1" w:rsidR="00BC122B" w:rsidRDefault="00BC122B" w:rsidP="00BC122B">
            <w:pPr>
              <w:pStyle w:val="Normal1"/>
              <w:numPr>
                <w:ilvl w:val="0"/>
                <w:numId w:val="11"/>
              </w:numPr>
              <w:spacing w:before="0"/>
              <w:jc w:val="both"/>
              <w:rPr>
                <w:rFonts w:ascii="Tahoma" w:hAnsi="Tahoma" w:cs="Tahoma"/>
                <w:lang w:val="fr-FR"/>
              </w:rPr>
            </w:pPr>
            <w:r>
              <w:rPr>
                <w:rFonts w:ascii="Tahoma" w:hAnsi="Tahoma" w:cs="Tahoma"/>
                <w:lang w:val="fr-FR"/>
              </w:rPr>
              <w:t xml:space="preserve">Accompagnement du directeur de projet : </w:t>
            </w:r>
            <w:r w:rsidR="00D85E4F">
              <w:rPr>
                <w:rFonts w:ascii="Tahoma" w:hAnsi="Tahoma" w:cs="Tahoma"/>
                <w:lang w:val="fr-FR"/>
              </w:rPr>
              <w:t xml:space="preserve">COMEX, </w:t>
            </w:r>
            <w:r>
              <w:rPr>
                <w:rFonts w:ascii="Tahoma" w:hAnsi="Tahoma" w:cs="Tahoma"/>
                <w:lang w:val="fr-FR"/>
              </w:rPr>
              <w:t>COMOP, Réunions de suivi.</w:t>
            </w:r>
          </w:p>
          <w:p w14:paraId="1F99208E" w14:textId="5898C293" w:rsidR="004553C3" w:rsidRDefault="004553C3" w:rsidP="004553C3">
            <w:pPr>
              <w:pStyle w:val="Normal1"/>
              <w:numPr>
                <w:ilvl w:val="0"/>
                <w:numId w:val="11"/>
              </w:numPr>
              <w:spacing w:before="0"/>
              <w:jc w:val="both"/>
              <w:rPr>
                <w:rFonts w:ascii="Tahoma" w:hAnsi="Tahoma" w:cs="Tahoma"/>
                <w:lang w:val="fr-FR"/>
              </w:rPr>
            </w:pPr>
            <w:r>
              <w:rPr>
                <w:rFonts w:ascii="Tahoma" w:hAnsi="Tahoma" w:cs="Tahoma"/>
                <w:lang w:val="fr-FR"/>
              </w:rPr>
              <w:t xml:space="preserve">Audit du code source du </w:t>
            </w:r>
            <w:r w:rsidR="00D81781">
              <w:rPr>
                <w:rFonts w:ascii="Tahoma" w:hAnsi="Tahoma" w:cs="Tahoma"/>
                <w:lang w:val="fr-FR"/>
              </w:rPr>
              <w:t>« </w:t>
            </w:r>
            <w:r w:rsidR="001906CD">
              <w:rPr>
                <w:rFonts w:ascii="Tahoma" w:hAnsi="Tahoma" w:cs="Tahoma"/>
                <w:lang w:val="fr-FR"/>
              </w:rPr>
              <w:t>monolith</w:t>
            </w:r>
            <w:r w:rsidR="00531BF3">
              <w:rPr>
                <w:rFonts w:ascii="Tahoma" w:hAnsi="Tahoma" w:cs="Tahoma"/>
                <w:lang w:val="fr-FR"/>
              </w:rPr>
              <w:t>e</w:t>
            </w:r>
            <w:r w:rsidR="00D81781">
              <w:rPr>
                <w:rFonts w:ascii="Tahoma" w:hAnsi="Tahoma" w:cs="Tahoma"/>
                <w:lang w:val="fr-FR"/>
              </w:rPr>
              <w:t> »</w:t>
            </w:r>
            <w:r>
              <w:rPr>
                <w:rFonts w:ascii="Tahoma" w:hAnsi="Tahoma" w:cs="Tahoma"/>
                <w:lang w:val="fr-FR"/>
              </w:rPr>
              <w:t>.</w:t>
            </w:r>
          </w:p>
          <w:p w14:paraId="5082B62F" w14:textId="620C537E" w:rsidR="004553C3" w:rsidRDefault="004553C3" w:rsidP="004553C3">
            <w:pPr>
              <w:pStyle w:val="Normal1"/>
              <w:numPr>
                <w:ilvl w:val="0"/>
                <w:numId w:val="11"/>
              </w:numPr>
              <w:spacing w:before="0"/>
              <w:jc w:val="both"/>
              <w:rPr>
                <w:rFonts w:ascii="Tahoma" w:hAnsi="Tahoma" w:cs="Tahoma"/>
                <w:lang w:val="fr-FR"/>
              </w:rPr>
            </w:pPr>
            <w:r w:rsidRPr="00966C98">
              <w:rPr>
                <w:rFonts w:ascii="Tahoma" w:hAnsi="Tahoma" w:cs="Tahoma"/>
                <w:lang w:val="fr-FR"/>
              </w:rPr>
              <w:t xml:space="preserve">Rédaction </w:t>
            </w:r>
            <w:r>
              <w:rPr>
                <w:rFonts w:ascii="Tahoma" w:hAnsi="Tahoma" w:cs="Tahoma"/>
                <w:lang w:val="fr-FR"/>
              </w:rPr>
              <w:t>du rapport d’audit.</w:t>
            </w:r>
          </w:p>
          <w:p w14:paraId="31218783" w14:textId="39FAFF68" w:rsidR="006345AB" w:rsidRDefault="006345AB" w:rsidP="006345AB">
            <w:pPr>
              <w:pStyle w:val="Normal1"/>
              <w:numPr>
                <w:ilvl w:val="0"/>
                <w:numId w:val="11"/>
              </w:numPr>
              <w:spacing w:before="0"/>
              <w:jc w:val="both"/>
              <w:rPr>
                <w:rFonts w:ascii="Tahoma" w:hAnsi="Tahoma" w:cs="Tahoma"/>
                <w:lang w:val="fr-FR"/>
              </w:rPr>
            </w:pPr>
            <w:r>
              <w:rPr>
                <w:rFonts w:ascii="Tahoma" w:hAnsi="Tahoma" w:cs="Tahoma"/>
                <w:lang w:val="fr-FR"/>
              </w:rPr>
              <w:t>Analyse</w:t>
            </w:r>
            <w:r>
              <w:rPr>
                <w:rFonts w:ascii="Tahoma" w:hAnsi="Tahoma" w:cs="Tahoma"/>
                <w:lang w:val="fr-FR"/>
              </w:rPr>
              <w:t xml:space="preserve"> de la dette technique</w:t>
            </w:r>
            <w:r w:rsidR="00AB5DC7">
              <w:rPr>
                <w:rFonts w:ascii="Tahoma" w:hAnsi="Tahoma" w:cs="Tahoma"/>
                <w:lang w:val="fr-FR"/>
              </w:rPr>
              <w:t xml:space="preserve"> et du code mort</w:t>
            </w:r>
            <w:r>
              <w:rPr>
                <w:rFonts w:ascii="Tahoma" w:hAnsi="Tahoma" w:cs="Tahoma"/>
                <w:lang w:val="fr-FR"/>
              </w:rPr>
              <w:t xml:space="preserve"> des composantes du </w:t>
            </w:r>
            <w:r w:rsidR="007E2531">
              <w:rPr>
                <w:rFonts w:ascii="Tahoma" w:hAnsi="Tahoma" w:cs="Tahoma"/>
                <w:lang w:val="fr-FR"/>
              </w:rPr>
              <w:t>logiciel</w:t>
            </w:r>
            <w:r>
              <w:rPr>
                <w:rFonts w:ascii="Tahoma" w:hAnsi="Tahoma" w:cs="Tahoma"/>
                <w:lang w:val="fr-FR"/>
              </w:rPr>
              <w:t>.</w:t>
            </w:r>
          </w:p>
          <w:p w14:paraId="327E3327" w14:textId="7217DCFB" w:rsidR="00795431" w:rsidRDefault="00795431" w:rsidP="00795431">
            <w:pPr>
              <w:pStyle w:val="Normal1"/>
              <w:numPr>
                <w:ilvl w:val="0"/>
                <w:numId w:val="11"/>
              </w:numPr>
              <w:spacing w:before="0"/>
              <w:jc w:val="both"/>
              <w:rPr>
                <w:rFonts w:ascii="Tahoma" w:hAnsi="Tahoma" w:cs="Tahoma"/>
                <w:lang w:val="fr-FR"/>
              </w:rPr>
            </w:pPr>
            <w:r>
              <w:rPr>
                <w:rFonts w:ascii="Tahoma" w:hAnsi="Tahoma" w:cs="Tahoma"/>
                <w:lang w:val="fr-FR"/>
              </w:rPr>
              <w:t>Identification et planification des actions de remédiation de la dette technique.</w:t>
            </w:r>
          </w:p>
          <w:p w14:paraId="53BB4651" w14:textId="35F7674A" w:rsidR="00B237C9" w:rsidRDefault="00B237C9" w:rsidP="00B237C9">
            <w:pPr>
              <w:pStyle w:val="Normal1"/>
              <w:numPr>
                <w:ilvl w:val="0"/>
                <w:numId w:val="11"/>
              </w:numPr>
              <w:spacing w:before="0"/>
              <w:jc w:val="both"/>
              <w:rPr>
                <w:rFonts w:ascii="Tahoma" w:hAnsi="Tahoma" w:cs="Tahoma"/>
                <w:lang w:val="fr-FR"/>
              </w:rPr>
            </w:pPr>
            <w:r>
              <w:rPr>
                <w:rFonts w:ascii="Tahoma" w:hAnsi="Tahoma" w:cs="Tahoma"/>
                <w:lang w:val="fr-FR"/>
              </w:rPr>
              <w:t xml:space="preserve">Panification des phases de la refonte technique avec un passage progressif d’une architecture Monolithique vers une architecture Microservices. </w:t>
            </w:r>
          </w:p>
          <w:p w14:paraId="0BC7DF46" w14:textId="31AFEDD4" w:rsidR="00C271B9" w:rsidRDefault="00706849" w:rsidP="004553C3">
            <w:pPr>
              <w:pStyle w:val="Normal1"/>
              <w:numPr>
                <w:ilvl w:val="0"/>
                <w:numId w:val="11"/>
              </w:numPr>
              <w:spacing w:before="0"/>
              <w:jc w:val="both"/>
              <w:rPr>
                <w:rFonts w:ascii="Tahoma" w:hAnsi="Tahoma" w:cs="Tahoma"/>
                <w:lang w:val="fr-FR"/>
              </w:rPr>
            </w:pPr>
            <w:r>
              <w:rPr>
                <w:rFonts w:ascii="Tahoma" w:hAnsi="Tahoma" w:cs="Tahoma"/>
                <w:lang w:val="fr-FR"/>
              </w:rPr>
              <w:t>Rédaction et mise en place de « </w:t>
            </w:r>
            <w:r w:rsidR="00C271B9">
              <w:rPr>
                <w:rFonts w:ascii="Tahoma" w:hAnsi="Tahoma" w:cs="Tahoma"/>
                <w:lang w:val="fr-FR"/>
              </w:rPr>
              <w:t>Coding Guidelines</w:t>
            </w:r>
            <w:r>
              <w:rPr>
                <w:rFonts w:ascii="Tahoma" w:hAnsi="Tahoma" w:cs="Tahoma"/>
                <w:lang w:val="fr-FR"/>
              </w:rPr>
              <w:t> »</w:t>
            </w:r>
          </w:p>
          <w:p w14:paraId="140A5AE7" w14:textId="2BC49FFF" w:rsidR="00C271B9" w:rsidRDefault="00CB5E99" w:rsidP="004553C3">
            <w:pPr>
              <w:pStyle w:val="Normal1"/>
              <w:numPr>
                <w:ilvl w:val="0"/>
                <w:numId w:val="11"/>
              </w:numPr>
              <w:spacing w:before="0"/>
              <w:jc w:val="both"/>
              <w:rPr>
                <w:rFonts w:ascii="Tahoma" w:hAnsi="Tahoma" w:cs="Tahoma"/>
                <w:lang w:val="fr-FR"/>
              </w:rPr>
            </w:pPr>
            <w:r>
              <w:rPr>
                <w:rFonts w:ascii="Tahoma" w:hAnsi="Tahoma" w:cs="Tahoma"/>
                <w:lang w:val="fr-FR"/>
              </w:rPr>
              <w:t>Rédaction d</w:t>
            </w:r>
            <w:r w:rsidR="008177A7">
              <w:rPr>
                <w:rFonts w:ascii="Tahoma" w:hAnsi="Tahoma" w:cs="Tahoma"/>
                <w:lang w:val="fr-FR"/>
              </w:rPr>
              <w:t xml:space="preserve">es diagrammes </w:t>
            </w:r>
            <w:r w:rsidR="002D1DCF">
              <w:rPr>
                <w:rFonts w:ascii="Tahoma" w:hAnsi="Tahoma" w:cs="Tahoma"/>
                <w:lang w:val="fr-FR"/>
              </w:rPr>
              <w:t xml:space="preserve">d’architecture : </w:t>
            </w:r>
            <w:r w:rsidR="008177A7">
              <w:rPr>
                <w:rFonts w:ascii="Tahoma" w:hAnsi="Tahoma" w:cs="Tahoma"/>
                <w:lang w:val="fr-FR"/>
              </w:rPr>
              <w:t>DAG, DAT, DEX.</w:t>
            </w:r>
          </w:p>
          <w:p w14:paraId="69B3C163" w14:textId="0CF31515" w:rsidR="00CB5E99" w:rsidRDefault="0082425B" w:rsidP="004553C3">
            <w:pPr>
              <w:pStyle w:val="Normal1"/>
              <w:numPr>
                <w:ilvl w:val="0"/>
                <w:numId w:val="11"/>
              </w:numPr>
              <w:spacing w:before="0"/>
              <w:jc w:val="both"/>
              <w:rPr>
                <w:rFonts w:ascii="Tahoma" w:hAnsi="Tahoma" w:cs="Tahoma"/>
                <w:lang w:val="fr-FR"/>
              </w:rPr>
            </w:pPr>
            <w:r>
              <w:rPr>
                <w:rFonts w:ascii="Tahoma" w:hAnsi="Tahoma" w:cs="Tahoma"/>
                <w:lang w:val="fr-FR"/>
              </w:rPr>
              <w:t xml:space="preserve">Migration </w:t>
            </w:r>
            <w:r w:rsidR="005B6516">
              <w:rPr>
                <w:rFonts w:ascii="Tahoma" w:hAnsi="Tahoma" w:cs="Tahoma"/>
                <w:lang w:val="fr-FR"/>
              </w:rPr>
              <w:t xml:space="preserve">du logiciel de GitLab </w:t>
            </w:r>
            <w:r>
              <w:rPr>
                <w:rFonts w:ascii="Tahoma" w:hAnsi="Tahoma" w:cs="Tahoma"/>
                <w:lang w:val="fr-FR"/>
              </w:rPr>
              <w:t>vers Microsoft Azure DevOps.</w:t>
            </w:r>
          </w:p>
          <w:p w14:paraId="17BA4939" w14:textId="087FBF02" w:rsidR="0082425B" w:rsidRDefault="0082425B" w:rsidP="004553C3">
            <w:pPr>
              <w:pStyle w:val="Normal1"/>
              <w:numPr>
                <w:ilvl w:val="0"/>
                <w:numId w:val="11"/>
              </w:numPr>
              <w:spacing w:before="0"/>
              <w:jc w:val="both"/>
              <w:rPr>
                <w:rFonts w:ascii="Tahoma" w:hAnsi="Tahoma" w:cs="Tahoma"/>
                <w:lang w:val="fr-FR"/>
              </w:rPr>
            </w:pPr>
            <w:r>
              <w:rPr>
                <w:rFonts w:ascii="Tahoma" w:hAnsi="Tahoma" w:cs="Tahoma"/>
                <w:lang w:val="fr-FR"/>
              </w:rPr>
              <w:t>Mise en Place de chaines qualité CI/CD sous Azure DevOps.</w:t>
            </w:r>
          </w:p>
          <w:p w14:paraId="7EAB5BE1" w14:textId="4F2042EF" w:rsidR="004553C3" w:rsidRDefault="004553C3" w:rsidP="004553C3">
            <w:pPr>
              <w:pStyle w:val="Normal1"/>
              <w:numPr>
                <w:ilvl w:val="0"/>
                <w:numId w:val="11"/>
              </w:numPr>
              <w:spacing w:before="0"/>
              <w:jc w:val="both"/>
              <w:rPr>
                <w:rFonts w:ascii="Tahoma" w:hAnsi="Tahoma" w:cs="Tahoma"/>
                <w:lang w:val="fr-FR"/>
              </w:rPr>
            </w:pPr>
            <w:r>
              <w:rPr>
                <w:rFonts w:ascii="Tahoma" w:hAnsi="Tahoma" w:cs="Tahoma"/>
                <w:lang w:val="fr-FR"/>
              </w:rPr>
              <w:t>Accompagnement de l’équipe technique : Mise en place de la chaine de Build sur Microsoft Azure DevOps Server</w:t>
            </w:r>
            <w:r w:rsidR="00F5223A">
              <w:rPr>
                <w:rFonts w:ascii="Tahoma" w:hAnsi="Tahoma" w:cs="Tahoma"/>
                <w:lang w:val="fr-FR"/>
              </w:rPr>
              <w:t xml:space="preserve"> et la chaine de qualité logicielle </w:t>
            </w:r>
            <w:r w:rsidR="00AC26F1">
              <w:rPr>
                <w:rFonts w:ascii="Tahoma" w:hAnsi="Tahoma" w:cs="Tahoma"/>
                <w:lang w:val="fr-FR"/>
              </w:rPr>
              <w:t>Sonar Cloud</w:t>
            </w:r>
            <w:r w:rsidR="00F5223A">
              <w:rPr>
                <w:rFonts w:ascii="Tahoma" w:hAnsi="Tahoma" w:cs="Tahoma"/>
                <w:lang w:val="fr-FR"/>
              </w:rPr>
              <w:t>.</w:t>
            </w:r>
          </w:p>
          <w:p w14:paraId="0EF0BC4E" w14:textId="654E6FD6" w:rsidR="004553C3" w:rsidRDefault="004553C3" w:rsidP="004553C3">
            <w:pPr>
              <w:pStyle w:val="Normal1"/>
              <w:numPr>
                <w:ilvl w:val="0"/>
                <w:numId w:val="11"/>
              </w:numPr>
              <w:spacing w:before="0"/>
              <w:jc w:val="both"/>
              <w:rPr>
                <w:rFonts w:ascii="Tahoma" w:hAnsi="Tahoma" w:cs="Tahoma"/>
                <w:lang w:val="fr-FR"/>
              </w:rPr>
            </w:pPr>
            <w:r>
              <w:rPr>
                <w:rFonts w:ascii="Tahoma" w:hAnsi="Tahoma" w:cs="Tahoma"/>
                <w:lang w:val="fr-FR"/>
              </w:rPr>
              <w:t>Suivi des levées de la dette technique.</w:t>
            </w:r>
          </w:p>
          <w:p w14:paraId="6D091BD2" w14:textId="4DE11F20" w:rsidR="00C35729" w:rsidRDefault="007E6568" w:rsidP="00C35729">
            <w:pPr>
              <w:pStyle w:val="Normal1"/>
              <w:jc w:val="both"/>
              <w:rPr>
                <w:rFonts w:ascii="Tahoma" w:hAnsi="Tahoma" w:cs="Tahoma"/>
                <w:lang w:val="fr-FR"/>
              </w:rPr>
            </w:pPr>
            <w:r>
              <w:rPr>
                <w:rFonts w:ascii="Tahoma" w:hAnsi="Tahoma" w:cs="Tahoma"/>
                <w:lang w:val="fr-FR"/>
              </w:rPr>
              <w:t xml:space="preserve">Membre des comités techniques chez le </w:t>
            </w:r>
            <w:r w:rsidR="00DE1E23">
              <w:rPr>
                <w:rFonts w:ascii="Tahoma" w:hAnsi="Tahoma" w:cs="Tahoma"/>
                <w:lang w:val="fr-FR"/>
              </w:rPr>
              <w:t xml:space="preserve">client </w:t>
            </w:r>
            <w:r w:rsidR="00C35729">
              <w:rPr>
                <w:rFonts w:ascii="Tahoma" w:hAnsi="Tahoma" w:cs="Tahoma"/>
                <w:lang w:val="fr-FR"/>
              </w:rPr>
              <w:t xml:space="preserve">:    </w:t>
            </w:r>
          </w:p>
          <w:p w14:paraId="117D264D" w14:textId="1B83AEF1" w:rsidR="00C35729" w:rsidRDefault="006D153A" w:rsidP="00C35729">
            <w:pPr>
              <w:pStyle w:val="Normal1"/>
              <w:numPr>
                <w:ilvl w:val="0"/>
                <w:numId w:val="11"/>
              </w:numPr>
              <w:spacing w:before="0"/>
              <w:jc w:val="both"/>
              <w:rPr>
                <w:rFonts w:ascii="Tahoma" w:hAnsi="Tahoma" w:cs="Tahoma"/>
                <w:lang w:val="fr-FR"/>
              </w:rPr>
            </w:pPr>
            <w:r w:rsidRPr="000220CF">
              <w:rPr>
                <w:rFonts w:ascii="Tahoma" w:hAnsi="Tahoma" w:cs="Tahoma"/>
                <w:b/>
                <w:bCs/>
                <w:lang w:val="fr-FR"/>
              </w:rPr>
              <w:t>Comité DevOps :</w:t>
            </w:r>
            <w:r>
              <w:rPr>
                <w:rFonts w:ascii="Tahoma" w:hAnsi="Tahoma" w:cs="Tahoma"/>
                <w:lang w:val="fr-FR"/>
              </w:rPr>
              <w:t xml:space="preserve"> Industrialisation et mutualisation des bonnes pratiques </w:t>
            </w:r>
            <w:r w:rsidR="00735916">
              <w:rPr>
                <w:rFonts w:ascii="Tahoma" w:hAnsi="Tahoma" w:cs="Tahoma"/>
                <w:lang w:val="fr-FR"/>
              </w:rPr>
              <w:t xml:space="preserve">Microsoft Azure </w:t>
            </w:r>
            <w:r>
              <w:rPr>
                <w:rFonts w:ascii="Tahoma" w:hAnsi="Tahoma" w:cs="Tahoma"/>
                <w:lang w:val="fr-FR"/>
              </w:rPr>
              <w:t>DevOps.</w:t>
            </w:r>
          </w:p>
          <w:p w14:paraId="0D255A62" w14:textId="4AFA47CB" w:rsidR="00C35729" w:rsidRDefault="009966AA" w:rsidP="004553C3">
            <w:pPr>
              <w:pStyle w:val="Normal1"/>
              <w:numPr>
                <w:ilvl w:val="0"/>
                <w:numId w:val="11"/>
              </w:numPr>
              <w:spacing w:before="0"/>
              <w:jc w:val="both"/>
              <w:rPr>
                <w:rFonts w:ascii="Tahoma" w:hAnsi="Tahoma" w:cs="Tahoma"/>
                <w:lang w:val="fr-FR"/>
              </w:rPr>
            </w:pPr>
            <w:r w:rsidRPr="000220CF">
              <w:rPr>
                <w:rFonts w:ascii="Tahoma" w:hAnsi="Tahoma" w:cs="Tahoma"/>
                <w:b/>
                <w:bCs/>
                <w:lang w:val="fr-FR"/>
              </w:rPr>
              <w:t>Comité Sécurité :</w:t>
            </w:r>
            <w:r>
              <w:rPr>
                <w:rFonts w:ascii="Tahoma" w:hAnsi="Tahoma" w:cs="Tahoma"/>
                <w:lang w:val="fr-FR"/>
              </w:rPr>
              <w:t xml:space="preserve"> Mutualisation des bonnes pratiques et out</w:t>
            </w:r>
            <w:r w:rsidR="005E4BDE">
              <w:rPr>
                <w:rFonts w:ascii="Tahoma" w:hAnsi="Tahoma" w:cs="Tahoma"/>
                <w:lang w:val="fr-FR"/>
              </w:rPr>
              <w:t>ils sous Microsoft Azure DevOps.</w:t>
            </w:r>
          </w:p>
          <w:p w14:paraId="7EA10BB6" w14:textId="286B2E9A" w:rsidR="000220CF" w:rsidRDefault="000220CF" w:rsidP="004553C3">
            <w:pPr>
              <w:pStyle w:val="Normal1"/>
              <w:numPr>
                <w:ilvl w:val="0"/>
                <w:numId w:val="11"/>
              </w:numPr>
              <w:spacing w:before="0"/>
              <w:jc w:val="both"/>
              <w:rPr>
                <w:rFonts w:ascii="Tahoma" w:hAnsi="Tahoma" w:cs="Tahoma"/>
                <w:lang w:val="fr-FR"/>
              </w:rPr>
            </w:pPr>
            <w:r>
              <w:rPr>
                <w:rFonts w:ascii="Tahoma" w:hAnsi="Tahoma" w:cs="Tahoma"/>
                <w:b/>
                <w:bCs/>
                <w:lang w:val="fr-FR"/>
              </w:rPr>
              <w:t>Comité Headless :</w:t>
            </w:r>
            <w:r>
              <w:rPr>
                <w:rFonts w:ascii="Tahoma" w:hAnsi="Tahoma" w:cs="Tahoma"/>
                <w:lang w:val="fr-FR"/>
              </w:rPr>
              <w:t xml:space="preserve"> </w:t>
            </w:r>
            <w:r w:rsidR="0063056B">
              <w:rPr>
                <w:rFonts w:ascii="Tahoma" w:hAnsi="Tahoma" w:cs="Tahoma"/>
                <w:lang w:val="fr-FR"/>
              </w:rPr>
              <w:t>Etude de faisabilité et de bascule de la chaine de publication</w:t>
            </w:r>
            <w:r w:rsidR="00ED27FA">
              <w:rPr>
                <w:rFonts w:ascii="Tahoma" w:hAnsi="Tahoma" w:cs="Tahoma"/>
                <w:lang w:val="fr-FR"/>
              </w:rPr>
              <w:t xml:space="preserve"> du Groupe RAJA</w:t>
            </w:r>
            <w:r w:rsidR="0063056B">
              <w:rPr>
                <w:rFonts w:ascii="Tahoma" w:hAnsi="Tahoma" w:cs="Tahoma"/>
                <w:lang w:val="fr-FR"/>
              </w:rPr>
              <w:t xml:space="preserve"> vers un fonctionnement en </w:t>
            </w:r>
            <w:r w:rsidR="00AF39C5">
              <w:rPr>
                <w:rFonts w:ascii="Tahoma" w:hAnsi="Tahoma" w:cs="Tahoma"/>
                <w:lang w:val="fr-FR"/>
              </w:rPr>
              <w:t xml:space="preserve">mode </w:t>
            </w:r>
            <w:r w:rsidR="0063056B">
              <w:rPr>
                <w:rFonts w:ascii="Tahoma" w:hAnsi="Tahoma" w:cs="Tahoma"/>
                <w:lang w:val="fr-FR"/>
              </w:rPr>
              <w:t>« Headless »</w:t>
            </w:r>
            <w:r w:rsidR="00EC2ECD">
              <w:rPr>
                <w:rFonts w:ascii="Tahoma" w:hAnsi="Tahoma" w:cs="Tahoma"/>
                <w:lang w:val="fr-FR"/>
              </w:rPr>
              <w:t>.</w:t>
            </w:r>
            <w:r w:rsidR="0063056B">
              <w:rPr>
                <w:rFonts w:ascii="Tahoma" w:hAnsi="Tahoma" w:cs="Tahoma"/>
                <w:lang w:val="fr-FR"/>
              </w:rPr>
              <w:t xml:space="preserve"> </w:t>
            </w:r>
          </w:p>
          <w:p w14:paraId="4474BB33" w14:textId="77777777" w:rsidR="004553C3" w:rsidRPr="00966C98" w:rsidRDefault="004553C3" w:rsidP="004553C3">
            <w:pPr>
              <w:pStyle w:val="Normal1"/>
              <w:jc w:val="both"/>
              <w:rPr>
                <w:rFonts w:ascii="Tahoma" w:hAnsi="Tahoma" w:cs="Tahoma"/>
                <w:b/>
                <w:color w:val="000000"/>
                <w:lang w:val="fr-FR"/>
              </w:rPr>
            </w:pPr>
            <w:r w:rsidRPr="00966C98">
              <w:rPr>
                <w:rFonts w:ascii="Tahoma" w:hAnsi="Tahoma" w:cs="Tahoma"/>
                <w:b/>
                <w:color w:val="000000"/>
                <w:lang w:val="fr-FR"/>
              </w:rPr>
              <w:t>Environnement technique :</w:t>
            </w:r>
          </w:p>
          <w:p w14:paraId="2B5C828A" w14:textId="155FA21F" w:rsidR="004553C3" w:rsidRPr="00D445AC" w:rsidRDefault="004553C3" w:rsidP="00875711">
            <w:pPr>
              <w:pStyle w:val="Normal1"/>
              <w:pBdr>
                <w:top w:val="nil"/>
                <w:left w:val="nil"/>
                <w:bottom w:val="nil"/>
                <w:right w:val="nil"/>
                <w:between w:val="nil"/>
              </w:pBdr>
              <w:jc w:val="both"/>
              <w:rPr>
                <w:rFonts w:ascii="Tahoma" w:hAnsi="Tahoma" w:cs="Tahoma"/>
              </w:rPr>
            </w:pPr>
            <w:r w:rsidRPr="00D445AC">
              <w:rPr>
                <w:rFonts w:ascii="Tahoma" w:hAnsi="Tahoma" w:cs="Tahoma"/>
              </w:rPr>
              <w:t>Microsoft Azure DevOps Server, Microsoft Visual Studio 2019, Microsoft .NET 4.6</w:t>
            </w:r>
            <w:r w:rsidR="00D06D7A" w:rsidRPr="00D445AC">
              <w:rPr>
                <w:rFonts w:ascii="Tahoma" w:hAnsi="Tahoma" w:cs="Tahoma"/>
              </w:rPr>
              <w:t xml:space="preserve">, </w:t>
            </w:r>
            <w:r w:rsidRPr="00D445AC">
              <w:rPr>
                <w:rFonts w:ascii="Tahoma" w:hAnsi="Tahoma" w:cs="Tahoma"/>
              </w:rPr>
              <w:t xml:space="preserve">C#, </w:t>
            </w:r>
            <w:r w:rsidR="00D44CB6" w:rsidRPr="00D445AC">
              <w:rPr>
                <w:rFonts w:ascii="Tahoma" w:hAnsi="Tahoma" w:cs="Tahoma"/>
              </w:rPr>
              <w:t xml:space="preserve">Microsoft </w:t>
            </w:r>
            <w:r w:rsidR="00D44CB6" w:rsidRPr="00D445AC">
              <w:rPr>
                <w:rFonts w:ascii="Tahoma" w:hAnsi="Tahoma" w:cs="Tahoma"/>
              </w:rPr>
              <w:t>Application Insights</w:t>
            </w:r>
            <w:r w:rsidR="00D44CB6" w:rsidRPr="00D445AC">
              <w:rPr>
                <w:rFonts w:ascii="Tahoma" w:hAnsi="Tahoma" w:cs="Tahoma"/>
              </w:rPr>
              <w:t xml:space="preserve">, </w:t>
            </w:r>
            <w:r w:rsidRPr="00D445AC">
              <w:rPr>
                <w:rFonts w:ascii="Tahoma" w:hAnsi="Tahoma" w:cs="Tahoma"/>
              </w:rPr>
              <w:t>JetBrains Resharper, Design Patterns, SubMain GhostDoc, SonarQube</w:t>
            </w:r>
            <w:r w:rsidR="00D41E8A" w:rsidRPr="00D445AC">
              <w:rPr>
                <w:rFonts w:ascii="Tahoma" w:hAnsi="Tahoma" w:cs="Tahoma"/>
              </w:rPr>
              <w:t xml:space="preserve">, Kibana, </w:t>
            </w:r>
            <w:r w:rsidR="007971AA" w:rsidRPr="00D445AC">
              <w:rPr>
                <w:rFonts w:ascii="Tahoma" w:hAnsi="Tahoma" w:cs="Tahoma"/>
              </w:rPr>
              <w:t>Dynatrace</w:t>
            </w:r>
            <w:r w:rsidR="003E0E38" w:rsidRPr="00D445AC">
              <w:rPr>
                <w:rFonts w:ascii="Tahoma" w:hAnsi="Tahoma" w:cs="Tahoma"/>
              </w:rPr>
              <w:t>, GitLab</w:t>
            </w:r>
            <w:r w:rsidR="00E205E5" w:rsidRPr="00D445AC">
              <w:rPr>
                <w:rFonts w:ascii="Tahoma" w:hAnsi="Tahoma" w:cs="Tahoma"/>
              </w:rPr>
              <w:t>, Architecture Microservices</w:t>
            </w:r>
            <w:r w:rsidR="00D445AC" w:rsidRPr="00D445AC">
              <w:rPr>
                <w:rFonts w:ascii="Tahoma" w:hAnsi="Tahoma" w:cs="Tahoma"/>
              </w:rPr>
              <w:t xml:space="preserve">, </w:t>
            </w:r>
            <w:r w:rsidR="00D445AC">
              <w:rPr>
                <w:rFonts w:ascii="Tahoma" w:hAnsi="Tahoma" w:cs="Tahoma"/>
              </w:rPr>
              <w:t>DataSolution Intershop</w:t>
            </w:r>
            <w:r w:rsidR="00892CDD">
              <w:rPr>
                <w:rFonts w:ascii="Tahoma" w:hAnsi="Tahoma" w:cs="Tahoma"/>
              </w:rPr>
              <w:t xml:space="preserve"> (B2B)</w:t>
            </w:r>
            <w:r w:rsidR="00D445AC">
              <w:rPr>
                <w:rFonts w:ascii="Tahoma" w:hAnsi="Tahoma" w:cs="Tahoma"/>
              </w:rPr>
              <w:t xml:space="preserve">, </w:t>
            </w:r>
            <w:r w:rsidR="004B22D5">
              <w:rPr>
                <w:rFonts w:ascii="Tahoma" w:hAnsi="Tahoma" w:cs="Tahoma"/>
              </w:rPr>
              <w:t>C</w:t>
            </w:r>
            <w:r w:rsidR="004B22D5" w:rsidRPr="004B22D5">
              <w:rPr>
                <w:rFonts w:ascii="Tahoma" w:hAnsi="Tahoma" w:cs="Tahoma"/>
              </w:rPr>
              <w:t>omosoft</w:t>
            </w:r>
            <w:r w:rsidR="004B22D5">
              <w:rPr>
                <w:rFonts w:ascii="Tahoma" w:hAnsi="Tahoma" w:cs="Tahoma"/>
              </w:rPr>
              <w:t xml:space="preserve"> </w:t>
            </w:r>
            <w:r w:rsidR="00BE1208">
              <w:rPr>
                <w:rFonts w:ascii="Tahoma" w:hAnsi="Tahoma" w:cs="Tahoma"/>
              </w:rPr>
              <w:t>Lago</w:t>
            </w:r>
            <w:r w:rsidR="00E715EE">
              <w:rPr>
                <w:rFonts w:ascii="Tahoma" w:hAnsi="Tahoma" w:cs="Tahoma"/>
              </w:rPr>
              <w:t xml:space="preserve"> (PIM)</w:t>
            </w:r>
            <w:r w:rsidR="00DF42BD">
              <w:rPr>
                <w:rFonts w:ascii="Tahoma" w:hAnsi="Tahoma" w:cs="Tahoma"/>
              </w:rPr>
              <w:t xml:space="preserve">, Adobe </w:t>
            </w:r>
            <w:r w:rsidR="00DF42BD" w:rsidRPr="00DF42BD">
              <w:rPr>
                <w:rFonts w:ascii="Tahoma" w:hAnsi="Tahoma" w:cs="Tahoma"/>
              </w:rPr>
              <w:t>Scene7</w:t>
            </w:r>
            <w:r w:rsidR="00DF42BD">
              <w:rPr>
                <w:rFonts w:ascii="Tahoma" w:hAnsi="Tahoma" w:cs="Tahoma"/>
              </w:rPr>
              <w:t>.</w:t>
            </w:r>
          </w:p>
          <w:p w14:paraId="5B63F410" w14:textId="52A1FC65" w:rsidR="004C59D6" w:rsidRPr="00611DC9" w:rsidRDefault="00B110F3" w:rsidP="004C59D6">
            <w:pPr>
              <w:pStyle w:val="Heading2"/>
              <w:pBdr>
                <w:top w:val="nil"/>
                <w:left w:val="nil"/>
                <w:bottom w:val="nil"/>
                <w:right w:val="nil"/>
                <w:between w:val="nil"/>
              </w:pBdr>
              <w:rPr>
                <w:b w:val="0"/>
                <w:i/>
                <w:lang w:val="fr-FR"/>
              </w:rPr>
            </w:pPr>
            <w:r w:rsidRPr="008421BD">
              <w:rPr>
                <w:lang w:val="fr-FR"/>
              </w:rPr>
              <w:lastRenderedPageBreak/>
              <w:t>Natixis</w:t>
            </w:r>
            <w:r w:rsidR="00803E9E" w:rsidRPr="008421BD">
              <w:rPr>
                <w:lang w:val="fr-FR"/>
              </w:rPr>
              <w:t xml:space="preserve"> </w:t>
            </w:r>
            <w:r w:rsidR="00381DD0" w:rsidRPr="008421BD">
              <w:rPr>
                <w:lang w:val="fr-FR"/>
              </w:rPr>
              <w:t>–</w:t>
            </w:r>
            <w:r w:rsidR="00151001">
              <w:rPr>
                <w:lang w:val="fr-FR"/>
              </w:rPr>
              <w:t xml:space="preserve"> </w:t>
            </w:r>
            <w:r w:rsidR="00530812" w:rsidRPr="00151001">
              <w:rPr>
                <w:b w:val="0"/>
                <w:bCs/>
                <w:lang w:val="fr-FR"/>
              </w:rPr>
              <w:t xml:space="preserve">Charenton le Pont </w:t>
            </w:r>
            <w:r w:rsidR="00381DD0" w:rsidRPr="00151001">
              <w:rPr>
                <w:b w:val="0"/>
                <w:bCs/>
                <w:lang w:val="fr-FR"/>
              </w:rPr>
              <w:t xml:space="preserve">- </w:t>
            </w:r>
            <w:r w:rsidR="004C59D6" w:rsidRPr="00151001">
              <w:rPr>
                <w:b w:val="0"/>
                <w:bCs/>
                <w:lang w:val="fr-FR"/>
              </w:rPr>
              <w:t>Paris</w:t>
            </w:r>
            <w:r w:rsidR="004C59D6" w:rsidRPr="008421BD">
              <w:rPr>
                <w:lang w:val="fr-FR"/>
              </w:rPr>
              <w:br/>
            </w:r>
            <w:r w:rsidR="00C87761" w:rsidRPr="00611DC9">
              <w:rPr>
                <w:b w:val="0"/>
                <w:i/>
                <w:lang w:val="fr-FR"/>
              </w:rPr>
              <w:t>Architect &amp; Audit</w:t>
            </w:r>
            <w:r w:rsidR="00CA4320">
              <w:rPr>
                <w:b w:val="0"/>
                <w:i/>
                <w:lang w:val="fr-FR"/>
              </w:rPr>
              <w:t xml:space="preserve">eur - </w:t>
            </w:r>
            <w:r w:rsidR="00C87761" w:rsidRPr="00611DC9">
              <w:rPr>
                <w:b w:val="0"/>
                <w:i/>
                <w:lang w:val="fr-FR"/>
              </w:rPr>
              <w:t>Expert .NET</w:t>
            </w:r>
            <w:r w:rsidR="004C59D6" w:rsidRPr="00611DC9">
              <w:rPr>
                <w:b w:val="0"/>
                <w:i/>
                <w:lang w:val="fr-FR"/>
              </w:rPr>
              <w:t>.</w:t>
            </w:r>
          </w:p>
          <w:p w14:paraId="5B63F411" w14:textId="1E718BC0" w:rsidR="004C59D6" w:rsidRPr="00E65999" w:rsidRDefault="007E745D" w:rsidP="004C59D6">
            <w:pPr>
              <w:pStyle w:val="Heading3"/>
              <w:pBdr>
                <w:top w:val="nil"/>
                <w:left w:val="nil"/>
                <w:bottom w:val="nil"/>
                <w:right w:val="nil"/>
                <w:between w:val="nil"/>
              </w:pBdr>
              <w:rPr>
                <w:rFonts w:ascii="Tahoma" w:hAnsi="Tahoma" w:cs="Tahoma"/>
                <w:b/>
                <w:bCs/>
                <w:color w:val="000000" w:themeColor="text1"/>
                <w:lang w:val="fr-FR"/>
              </w:rPr>
            </w:pPr>
            <w:r>
              <w:rPr>
                <w:rFonts w:ascii="Tahoma" w:hAnsi="Tahoma" w:cs="Tahoma"/>
                <w:b/>
                <w:bCs/>
                <w:color w:val="000000" w:themeColor="text1"/>
                <w:lang w:val="fr-FR"/>
              </w:rPr>
              <w:t>1</w:t>
            </w:r>
            <w:r w:rsidR="003A48F1">
              <w:rPr>
                <w:rFonts w:ascii="Tahoma" w:hAnsi="Tahoma" w:cs="Tahoma"/>
                <w:b/>
                <w:bCs/>
                <w:color w:val="000000" w:themeColor="text1"/>
                <w:lang w:val="fr-FR"/>
              </w:rPr>
              <w:t>2</w:t>
            </w:r>
            <w:r w:rsidR="004C59D6" w:rsidRPr="00E65999">
              <w:rPr>
                <w:rFonts w:ascii="Tahoma" w:hAnsi="Tahoma" w:cs="Tahoma"/>
                <w:b/>
                <w:bCs/>
                <w:color w:val="000000" w:themeColor="text1"/>
                <w:lang w:val="fr-FR"/>
              </w:rPr>
              <w:t xml:space="preserve"> mois</w:t>
            </w:r>
            <w:r w:rsidR="004C59D6">
              <w:rPr>
                <w:rFonts w:ascii="Tahoma" w:hAnsi="Tahoma" w:cs="Tahoma"/>
                <w:b/>
                <w:bCs/>
                <w:color w:val="000000" w:themeColor="text1"/>
                <w:lang w:val="fr-FR"/>
              </w:rPr>
              <w:t xml:space="preserve"> – </w:t>
            </w:r>
            <w:r w:rsidR="00C22B0F">
              <w:rPr>
                <w:rFonts w:ascii="Tahoma" w:hAnsi="Tahoma" w:cs="Tahoma"/>
                <w:b/>
                <w:bCs/>
                <w:color w:val="000000" w:themeColor="text1"/>
                <w:lang w:val="fr-FR"/>
              </w:rPr>
              <w:t xml:space="preserve">Décembre 2020 </w:t>
            </w:r>
            <w:r w:rsidR="004C59D6">
              <w:rPr>
                <w:rFonts w:ascii="Tahoma" w:hAnsi="Tahoma" w:cs="Tahoma"/>
                <w:b/>
                <w:bCs/>
                <w:color w:val="000000" w:themeColor="text1"/>
                <w:lang w:val="fr-FR"/>
              </w:rPr>
              <w:t xml:space="preserve">à </w:t>
            </w:r>
            <w:r w:rsidR="003A48F1">
              <w:rPr>
                <w:rFonts w:ascii="Tahoma" w:hAnsi="Tahoma" w:cs="Tahoma"/>
                <w:b/>
                <w:bCs/>
                <w:color w:val="000000" w:themeColor="text1"/>
                <w:lang w:val="fr-FR"/>
              </w:rPr>
              <w:t>novembre</w:t>
            </w:r>
            <w:r w:rsidR="004C59D6">
              <w:rPr>
                <w:rFonts w:ascii="Tahoma" w:hAnsi="Tahoma" w:cs="Tahoma"/>
                <w:b/>
                <w:bCs/>
                <w:color w:val="000000" w:themeColor="text1"/>
                <w:lang w:val="fr-FR"/>
              </w:rPr>
              <w:t xml:space="preserve"> </w:t>
            </w:r>
            <w:r w:rsidR="00147B63">
              <w:rPr>
                <w:rFonts w:ascii="Tahoma" w:hAnsi="Tahoma" w:cs="Tahoma"/>
                <w:b/>
                <w:bCs/>
                <w:color w:val="000000" w:themeColor="text1"/>
                <w:lang w:val="fr-FR"/>
              </w:rPr>
              <w:t>2021</w:t>
            </w:r>
            <w:r w:rsidR="004C59D6">
              <w:rPr>
                <w:rFonts w:ascii="Tahoma" w:hAnsi="Tahoma" w:cs="Tahoma"/>
                <w:b/>
                <w:bCs/>
                <w:color w:val="000000" w:themeColor="text1"/>
                <w:lang w:val="fr-FR"/>
              </w:rPr>
              <w:t xml:space="preserve"> </w:t>
            </w:r>
            <w:r w:rsidR="004C59D6" w:rsidRPr="00E65999">
              <w:rPr>
                <w:rFonts w:ascii="Tahoma" w:hAnsi="Tahoma" w:cs="Tahoma"/>
                <w:b/>
                <w:bCs/>
                <w:color w:val="000000" w:themeColor="text1"/>
                <w:lang w:val="fr-FR"/>
              </w:rPr>
              <w:br/>
            </w:r>
          </w:p>
          <w:p w14:paraId="5B63F412" w14:textId="758A52FB" w:rsidR="004C59D6" w:rsidRPr="00966C98" w:rsidRDefault="004C59D6" w:rsidP="004C59D6">
            <w:pPr>
              <w:pStyle w:val="Normal1"/>
              <w:rPr>
                <w:rFonts w:ascii="Tahoma" w:hAnsi="Tahoma" w:cs="Tahoma"/>
                <w:lang w:val="fr-FR"/>
              </w:rPr>
            </w:pPr>
            <w:r w:rsidRPr="00966C98">
              <w:rPr>
                <w:rFonts w:ascii="Tahoma" w:hAnsi="Tahoma" w:cs="Tahoma"/>
                <w:b/>
                <w:color w:val="000000"/>
                <w:lang w:val="fr-FR"/>
              </w:rPr>
              <w:t>Projet</w:t>
            </w:r>
            <w:r w:rsidRPr="00966C98">
              <w:rPr>
                <w:rFonts w:ascii="Tahoma" w:hAnsi="Tahoma" w:cs="Tahoma"/>
                <w:color w:val="000000"/>
                <w:lang w:val="fr-FR"/>
              </w:rPr>
              <w:t xml:space="preserve"> : </w:t>
            </w:r>
            <w:r w:rsidR="00E60DCD">
              <w:rPr>
                <w:rFonts w:ascii="Tahoma" w:hAnsi="Tahoma" w:cs="Tahoma"/>
                <w:b/>
                <w:bCs/>
                <w:lang w:val="fr-FR"/>
              </w:rPr>
              <w:t>Natixis</w:t>
            </w:r>
            <w:r w:rsidR="00347A2D">
              <w:rPr>
                <w:rFonts w:ascii="Tahoma" w:hAnsi="Tahoma" w:cs="Tahoma"/>
                <w:b/>
                <w:bCs/>
                <w:lang w:val="fr-FR"/>
              </w:rPr>
              <w:t>/</w:t>
            </w:r>
            <w:r w:rsidR="001170BE">
              <w:rPr>
                <w:rFonts w:ascii="Tahoma" w:hAnsi="Tahoma" w:cs="Tahoma"/>
                <w:b/>
                <w:bCs/>
                <w:lang w:val="fr-FR"/>
              </w:rPr>
              <w:t>BPCE</w:t>
            </w:r>
            <w:r w:rsidR="00B00152">
              <w:rPr>
                <w:rFonts w:ascii="Tahoma" w:hAnsi="Tahoma" w:cs="Tahoma"/>
                <w:b/>
                <w:bCs/>
                <w:lang w:val="fr-FR"/>
              </w:rPr>
              <w:t xml:space="preserve"> </w:t>
            </w:r>
            <w:r w:rsidR="008170F9">
              <w:rPr>
                <w:rFonts w:ascii="Tahoma" w:hAnsi="Tahoma" w:cs="Tahoma"/>
                <w:b/>
                <w:bCs/>
                <w:lang w:val="fr-FR"/>
              </w:rPr>
              <w:t>–</w:t>
            </w:r>
            <w:r w:rsidR="00BE6AB8">
              <w:rPr>
                <w:rFonts w:ascii="Tahoma" w:hAnsi="Tahoma" w:cs="Tahoma"/>
                <w:b/>
                <w:bCs/>
                <w:lang w:val="fr-FR"/>
              </w:rPr>
              <w:t xml:space="preserve"> </w:t>
            </w:r>
            <w:r w:rsidR="00E02769">
              <w:rPr>
                <w:rFonts w:ascii="Tahoma" w:hAnsi="Tahoma" w:cs="Tahoma"/>
                <w:b/>
                <w:bCs/>
                <w:lang w:val="fr-FR"/>
              </w:rPr>
              <w:t xml:space="preserve">Réversibilité </w:t>
            </w:r>
            <w:r w:rsidR="00966798">
              <w:rPr>
                <w:rFonts w:ascii="Tahoma" w:hAnsi="Tahoma" w:cs="Tahoma"/>
                <w:b/>
                <w:bCs/>
                <w:lang w:val="fr-FR"/>
              </w:rPr>
              <w:t>LEA</w:t>
            </w:r>
            <w:r w:rsidR="008170F9">
              <w:rPr>
                <w:rFonts w:ascii="Tahoma" w:hAnsi="Tahoma" w:cs="Tahoma"/>
                <w:b/>
                <w:bCs/>
                <w:lang w:val="fr-FR"/>
              </w:rPr>
              <w:t xml:space="preserve"> </w:t>
            </w:r>
            <w:r w:rsidR="00005F2E">
              <w:rPr>
                <w:rFonts w:ascii="Tahoma" w:hAnsi="Tahoma" w:cs="Tahoma"/>
                <w:b/>
                <w:bCs/>
                <w:lang w:val="fr-FR"/>
              </w:rPr>
              <w:t>–</w:t>
            </w:r>
            <w:r w:rsidR="008170F9">
              <w:rPr>
                <w:rFonts w:ascii="Tahoma" w:hAnsi="Tahoma" w:cs="Tahoma"/>
                <w:b/>
                <w:bCs/>
                <w:lang w:val="fr-FR"/>
              </w:rPr>
              <w:t xml:space="preserve"> </w:t>
            </w:r>
            <w:r w:rsidR="00005F2E">
              <w:rPr>
                <w:rFonts w:ascii="Tahoma" w:hAnsi="Tahoma" w:cs="Tahoma"/>
                <w:b/>
                <w:bCs/>
                <w:lang w:val="fr-FR"/>
              </w:rPr>
              <w:t>Epargne Active</w:t>
            </w:r>
            <w:r w:rsidRPr="00C042B9">
              <w:rPr>
                <w:rFonts w:ascii="Tahoma" w:hAnsi="Tahoma" w:cs="Tahoma"/>
                <w:b/>
                <w:bCs/>
                <w:lang w:val="fr-FR"/>
              </w:rPr>
              <w:t xml:space="preserve"> </w:t>
            </w:r>
          </w:p>
          <w:p w14:paraId="5B63F413" w14:textId="0A64C2A1" w:rsidR="00E82B00" w:rsidRDefault="004C59D6" w:rsidP="00D84186">
            <w:pPr>
              <w:pStyle w:val="Normal1"/>
              <w:jc w:val="both"/>
              <w:rPr>
                <w:rFonts w:ascii="Tahoma" w:hAnsi="Tahoma" w:cs="Tahoma"/>
                <w:lang w:val="fr-FR"/>
              </w:rPr>
            </w:pPr>
            <w:r w:rsidRPr="00966C98">
              <w:rPr>
                <w:rFonts w:ascii="Tahoma" w:hAnsi="Tahoma" w:cs="Tahoma"/>
                <w:b/>
                <w:color w:val="000000"/>
                <w:lang w:val="fr-FR"/>
              </w:rPr>
              <w:t>1.</w:t>
            </w:r>
            <w:r w:rsidRPr="00966C98">
              <w:rPr>
                <w:rFonts w:ascii="Tahoma" w:hAnsi="Tahoma" w:cs="Tahoma"/>
                <w:lang w:val="fr-FR"/>
              </w:rPr>
              <w:t xml:space="preserve"> </w:t>
            </w:r>
            <w:r w:rsidR="009D1E23">
              <w:rPr>
                <w:rFonts w:ascii="Tahoma" w:hAnsi="Tahoma" w:cs="Tahoma"/>
                <w:lang w:val="fr-FR"/>
              </w:rPr>
              <w:t>Réversibilité du progiciel GAMBIT</w:t>
            </w:r>
            <w:r w:rsidR="00D46CD3">
              <w:rPr>
                <w:rFonts w:ascii="Tahoma" w:hAnsi="Tahoma" w:cs="Tahoma"/>
                <w:lang w:val="fr-FR"/>
              </w:rPr>
              <w:t xml:space="preserve"> – Robo-Advisor financier</w:t>
            </w:r>
          </w:p>
          <w:p w14:paraId="53A3CD78" w14:textId="60CFE7A9" w:rsidR="00DD3D34" w:rsidRDefault="00DD3D34" w:rsidP="00DD3D34">
            <w:pPr>
              <w:pStyle w:val="Normal1"/>
              <w:jc w:val="both"/>
              <w:rPr>
                <w:rFonts w:ascii="Tahoma" w:hAnsi="Tahoma" w:cs="Tahoma"/>
                <w:lang w:val="fr-FR"/>
              </w:rPr>
            </w:pPr>
            <w:r w:rsidRPr="00DD3D34">
              <w:rPr>
                <w:rFonts w:ascii="Tahoma" w:hAnsi="Tahoma" w:cs="Tahoma"/>
                <w:lang w:val="fr-FR"/>
              </w:rPr>
              <w:t xml:space="preserve">Dans le cadre du projet LEA, Natixis et BPCE s’appuient sur Gambit </w:t>
            </w:r>
            <w:r w:rsidR="0082233C">
              <w:rPr>
                <w:rFonts w:ascii="Tahoma" w:hAnsi="Tahoma" w:cs="Tahoma"/>
                <w:lang w:val="fr-FR"/>
              </w:rPr>
              <w:t>(</w:t>
            </w:r>
            <w:hyperlink r:id="rId13" w:history="1">
              <w:r w:rsidRPr="001C58A1">
                <w:rPr>
                  <w:rStyle w:val="Hyperlink"/>
                  <w:rFonts w:ascii="Tahoma" w:hAnsi="Tahoma" w:cs="Tahoma"/>
                  <w:lang w:val="fr-FR"/>
                </w:rPr>
                <w:t>gambit-finance.com</w:t>
              </w:r>
            </w:hyperlink>
            <w:r w:rsidR="0082233C">
              <w:rPr>
                <w:rFonts w:ascii="Tahoma" w:hAnsi="Tahoma" w:cs="Tahoma"/>
                <w:lang w:val="fr-FR"/>
              </w:rPr>
              <w:t>)</w:t>
            </w:r>
            <w:r>
              <w:rPr>
                <w:rFonts w:ascii="Tahoma" w:hAnsi="Tahoma" w:cs="Tahoma"/>
                <w:lang w:val="fr-FR"/>
              </w:rPr>
              <w:t xml:space="preserve"> </w:t>
            </w:r>
            <w:r w:rsidRPr="00DD3D34">
              <w:rPr>
                <w:rFonts w:ascii="Tahoma" w:hAnsi="Tahoma" w:cs="Tahoma"/>
                <w:lang w:val="fr-FR"/>
              </w:rPr>
              <w:t xml:space="preserve">comme </w:t>
            </w:r>
            <w:r w:rsidR="0082233C">
              <w:rPr>
                <w:rFonts w:ascii="Tahoma" w:hAnsi="Tahoma" w:cs="Tahoma"/>
                <w:lang w:val="fr-FR"/>
              </w:rPr>
              <w:t>« </w:t>
            </w:r>
            <w:r w:rsidRPr="00DD3D34">
              <w:rPr>
                <w:rFonts w:ascii="Tahoma" w:hAnsi="Tahoma" w:cs="Tahoma"/>
                <w:lang w:val="fr-FR"/>
              </w:rPr>
              <w:t>robo-advisor</w:t>
            </w:r>
            <w:r w:rsidR="0082233C">
              <w:rPr>
                <w:rFonts w:ascii="Tahoma" w:hAnsi="Tahoma" w:cs="Tahoma"/>
                <w:lang w:val="fr-FR"/>
              </w:rPr>
              <w:t> »</w:t>
            </w:r>
            <w:r w:rsidRPr="00DD3D34">
              <w:rPr>
                <w:rFonts w:ascii="Tahoma" w:hAnsi="Tahoma" w:cs="Tahoma"/>
                <w:lang w:val="fr-FR"/>
              </w:rPr>
              <w:t xml:space="preserve"> pour </w:t>
            </w:r>
            <w:r w:rsidR="00591122">
              <w:rPr>
                <w:rFonts w:ascii="Tahoma" w:hAnsi="Tahoma" w:cs="Tahoma"/>
                <w:lang w:val="fr-FR"/>
              </w:rPr>
              <w:t>ses</w:t>
            </w:r>
            <w:r w:rsidRPr="00DD3D34">
              <w:rPr>
                <w:rFonts w:ascii="Tahoma" w:hAnsi="Tahoma" w:cs="Tahoma"/>
                <w:lang w:val="fr-FR"/>
              </w:rPr>
              <w:t xml:space="preserve"> produits d'</w:t>
            </w:r>
            <w:r w:rsidR="00135321" w:rsidRPr="00DD3D34">
              <w:rPr>
                <w:rFonts w:ascii="Tahoma" w:hAnsi="Tahoma" w:cs="Tahoma"/>
                <w:lang w:val="fr-FR"/>
              </w:rPr>
              <w:t>épargne</w:t>
            </w:r>
            <w:r w:rsidRPr="00DD3D34">
              <w:rPr>
                <w:rFonts w:ascii="Tahoma" w:hAnsi="Tahoma" w:cs="Tahoma"/>
                <w:lang w:val="fr-FR"/>
              </w:rPr>
              <w:t xml:space="preserve"> active.</w:t>
            </w:r>
          </w:p>
          <w:p w14:paraId="4A296462" w14:textId="78D9C4C3" w:rsidR="005355BB" w:rsidRDefault="00AF26B4" w:rsidP="00D84186">
            <w:pPr>
              <w:pStyle w:val="Normal1"/>
              <w:jc w:val="both"/>
              <w:rPr>
                <w:rFonts w:ascii="Tahoma" w:hAnsi="Tahoma" w:cs="Tahoma"/>
                <w:lang w:val="fr-FR"/>
              </w:rPr>
            </w:pPr>
            <w:r>
              <w:rPr>
                <w:rFonts w:ascii="Tahoma" w:hAnsi="Tahoma" w:cs="Tahoma"/>
                <w:lang w:val="fr-FR"/>
              </w:rPr>
              <w:t xml:space="preserve">Le projet « Réversibilité LEA » </w:t>
            </w:r>
            <w:r w:rsidR="00662E8F">
              <w:rPr>
                <w:rFonts w:ascii="Tahoma" w:hAnsi="Tahoma" w:cs="Tahoma"/>
                <w:lang w:val="fr-FR"/>
              </w:rPr>
              <w:t>consistait</w:t>
            </w:r>
            <w:r>
              <w:rPr>
                <w:rFonts w:ascii="Tahoma" w:hAnsi="Tahoma" w:cs="Tahoma"/>
                <w:lang w:val="fr-FR"/>
              </w:rPr>
              <w:t xml:space="preserve"> </w:t>
            </w:r>
            <w:r w:rsidR="00536217">
              <w:rPr>
                <w:rFonts w:ascii="Tahoma" w:hAnsi="Tahoma" w:cs="Tahoma"/>
                <w:lang w:val="fr-FR"/>
              </w:rPr>
              <w:t>au rachat</w:t>
            </w:r>
            <w:r w:rsidR="00CE6B6B">
              <w:rPr>
                <w:rFonts w:ascii="Tahoma" w:hAnsi="Tahoma" w:cs="Tahoma"/>
                <w:lang w:val="fr-FR"/>
              </w:rPr>
              <w:t xml:space="preserve"> du code source du progiciel financier</w:t>
            </w:r>
            <w:r w:rsidR="007D2AD4">
              <w:rPr>
                <w:rFonts w:ascii="Tahoma" w:hAnsi="Tahoma" w:cs="Tahoma"/>
                <w:lang w:val="fr-FR"/>
              </w:rPr>
              <w:t xml:space="preserve">, de son intégration dans l’écosystème Natixis/BCPE </w:t>
            </w:r>
            <w:r w:rsidR="00536217">
              <w:rPr>
                <w:rFonts w:ascii="Tahoma" w:hAnsi="Tahoma" w:cs="Tahoma"/>
                <w:lang w:val="fr-FR"/>
              </w:rPr>
              <w:t xml:space="preserve">et </w:t>
            </w:r>
            <w:r w:rsidR="004F52C1">
              <w:rPr>
                <w:rFonts w:ascii="Tahoma" w:hAnsi="Tahoma" w:cs="Tahoma"/>
                <w:lang w:val="fr-FR"/>
              </w:rPr>
              <w:t xml:space="preserve">sa </w:t>
            </w:r>
            <w:r w:rsidR="00536217">
              <w:rPr>
                <w:rFonts w:ascii="Tahoma" w:hAnsi="Tahoma" w:cs="Tahoma"/>
                <w:lang w:val="fr-FR"/>
              </w:rPr>
              <w:t>maintenance</w:t>
            </w:r>
            <w:r w:rsidR="008D3A14">
              <w:rPr>
                <w:rFonts w:ascii="Tahoma" w:hAnsi="Tahoma" w:cs="Tahoma"/>
                <w:lang w:val="fr-FR"/>
              </w:rPr>
              <w:t xml:space="preserve"> applicative et évolutive</w:t>
            </w:r>
            <w:r w:rsidR="00CF6762">
              <w:rPr>
                <w:rFonts w:ascii="Tahoma" w:hAnsi="Tahoma" w:cs="Tahoma"/>
                <w:lang w:val="fr-FR"/>
              </w:rPr>
              <w:t xml:space="preserve"> (TMA)</w:t>
            </w:r>
            <w:r w:rsidR="00536217">
              <w:rPr>
                <w:rFonts w:ascii="Tahoma" w:hAnsi="Tahoma" w:cs="Tahoma"/>
                <w:lang w:val="fr-FR"/>
              </w:rPr>
              <w:t xml:space="preserve"> </w:t>
            </w:r>
            <w:r w:rsidR="00A85325">
              <w:rPr>
                <w:rFonts w:ascii="Tahoma" w:hAnsi="Tahoma" w:cs="Tahoma"/>
                <w:lang w:val="fr-FR"/>
              </w:rPr>
              <w:t>au sein de la</w:t>
            </w:r>
            <w:r w:rsidR="00536217">
              <w:rPr>
                <w:rFonts w:ascii="Tahoma" w:hAnsi="Tahoma" w:cs="Tahoma"/>
                <w:lang w:val="fr-FR"/>
              </w:rPr>
              <w:t xml:space="preserve"> factory </w:t>
            </w:r>
            <w:r w:rsidR="004B1445">
              <w:rPr>
                <w:rFonts w:ascii="Tahoma" w:hAnsi="Tahoma" w:cs="Tahoma"/>
                <w:lang w:val="fr-FR"/>
              </w:rPr>
              <w:t>logicielle du</w:t>
            </w:r>
            <w:r w:rsidR="00DE7406">
              <w:rPr>
                <w:rFonts w:ascii="Tahoma" w:hAnsi="Tahoma" w:cs="Tahoma"/>
                <w:lang w:val="fr-FR"/>
              </w:rPr>
              <w:t xml:space="preserve"> groupe</w:t>
            </w:r>
            <w:r w:rsidR="0098425E">
              <w:rPr>
                <w:rFonts w:ascii="Tahoma" w:hAnsi="Tahoma" w:cs="Tahoma"/>
                <w:lang w:val="fr-FR"/>
              </w:rPr>
              <w:t xml:space="preserve"> BPCE.</w:t>
            </w:r>
          </w:p>
          <w:p w14:paraId="5B63F414" w14:textId="3D437B40" w:rsidR="004C59D6" w:rsidRDefault="003B1F9C" w:rsidP="00D84186">
            <w:pPr>
              <w:pStyle w:val="Normal1"/>
              <w:jc w:val="both"/>
              <w:rPr>
                <w:rFonts w:ascii="Tahoma" w:hAnsi="Tahoma" w:cs="Tahoma"/>
                <w:lang w:val="fr-FR"/>
              </w:rPr>
            </w:pPr>
            <w:r>
              <w:rPr>
                <w:rFonts w:ascii="Tahoma" w:hAnsi="Tahoma" w:cs="Tahoma"/>
                <w:lang w:val="fr-FR"/>
              </w:rPr>
              <w:t>En tant qu</w:t>
            </w:r>
            <w:r w:rsidR="00D130DA">
              <w:rPr>
                <w:rFonts w:ascii="Tahoma" w:hAnsi="Tahoma" w:cs="Tahoma"/>
                <w:lang w:val="fr-FR"/>
              </w:rPr>
              <w:t>’</w:t>
            </w:r>
            <w:r w:rsidR="004C02BD">
              <w:rPr>
                <w:rFonts w:ascii="Tahoma" w:hAnsi="Tahoma" w:cs="Tahoma"/>
                <w:lang w:val="fr-FR"/>
              </w:rPr>
              <w:t>e</w:t>
            </w:r>
            <w:r>
              <w:rPr>
                <w:rFonts w:ascii="Tahoma" w:hAnsi="Tahoma" w:cs="Tahoma"/>
                <w:lang w:val="fr-FR"/>
              </w:rPr>
              <w:t xml:space="preserve">xpert et </w:t>
            </w:r>
            <w:r w:rsidR="003A2F45">
              <w:rPr>
                <w:rFonts w:ascii="Tahoma" w:hAnsi="Tahoma" w:cs="Tahoma"/>
                <w:lang w:val="fr-FR"/>
              </w:rPr>
              <w:t>auditeur</w:t>
            </w:r>
            <w:r w:rsidR="0002277C">
              <w:rPr>
                <w:rFonts w:ascii="Tahoma" w:hAnsi="Tahoma" w:cs="Tahoma"/>
                <w:lang w:val="fr-FR"/>
              </w:rPr>
              <w:t xml:space="preserve"> .NET</w:t>
            </w:r>
            <w:r>
              <w:rPr>
                <w:rFonts w:ascii="Tahoma" w:hAnsi="Tahoma" w:cs="Tahoma"/>
                <w:lang w:val="fr-FR"/>
              </w:rPr>
              <w:t>, mes domaines d’intervention dans le cadre de cette mission étaient :</w:t>
            </w:r>
            <w:r w:rsidR="00C1215E">
              <w:rPr>
                <w:rFonts w:ascii="Tahoma" w:hAnsi="Tahoma" w:cs="Tahoma"/>
                <w:lang w:val="fr-FR"/>
              </w:rPr>
              <w:t xml:space="preserve"> </w:t>
            </w:r>
            <w:r w:rsidR="009125CB">
              <w:rPr>
                <w:rFonts w:ascii="Tahoma" w:hAnsi="Tahoma" w:cs="Tahoma"/>
                <w:lang w:val="fr-FR"/>
              </w:rPr>
              <w:t xml:space="preserve"> </w:t>
            </w:r>
            <w:r w:rsidR="00E82B00">
              <w:rPr>
                <w:rFonts w:ascii="Tahoma" w:hAnsi="Tahoma" w:cs="Tahoma"/>
                <w:lang w:val="fr-FR"/>
              </w:rPr>
              <w:t xml:space="preserve"> </w:t>
            </w:r>
            <w:r w:rsidR="00372130">
              <w:rPr>
                <w:rFonts w:ascii="Tahoma" w:hAnsi="Tahoma" w:cs="Tahoma"/>
                <w:lang w:val="fr-FR"/>
              </w:rPr>
              <w:t xml:space="preserve"> </w:t>
            </w:r>
          </w:p>
          <w:p w14:paraId="5B63F415" w14:textId="48D09DE3" w:rsidR="0058070D" w:rsidRDefault="005C4084" w:rsidP="004C2499">
            <w:pPr>
              <w:pStyle w:val="Normal1"/>
              <w:numPr>
                <w:ilvl w:val="0"/>
                <w:numId w:val="11"/>
              </w:numPr>
              <w:spacing w:before="0"/>
              <w:jc w:val="both"/>
              <w:rPr>
                <w:rFonts w:ascii="Tahoma" w:hAnsi="Tahoma" w:cs="Tahoma"/>
                <w:lang w:val="fr-FR"/>
              </w:rPr>
            </w:pPr>
            <w:r>
              <w:rPr>
                <w:rFonts w:ascii="Tahoma" w:hAnsi="Tahoma" w:cs="Tahoma"/>
                <w:lang w:val="fr-FR"/>
              </w:rPr>
              <w:t>Audit du code source</w:t>
            </w:r>
            <w:r w:rsidR="00A16042">
              <w:rPr>
                <w:rFonts w:ascii="Tahoma" w:hAnsi="Tahoma" w:cs="Tahoma"/>
                <w:lang w:val="fr-FR"/>
              </w:rPr>
              <w:t xml:space="preserve"> du progiciel.</w:t>
            </w:r>
          </w:p>
          <w:p w14:paraId="145B74CB" w14:textId="66C021A2" w:rsidR="001C77B8" w:rsidRPr="00966C98" w:rsidRDefault="001C77B8" w:rsidP="004C2499">
            <w:pPr>
              <w:pStyle w:val="Normal1"/>
              <w:numPr>
                <w:ilvl w:val="0"/>
                <w:numId w:val="11"/>
              </w:numPr>
              <w:spacing w:before="0"/>
              <w:jc w:val="both"/>
              <w:rPr>
                <w:rFonts w:ascii="Tahoma" w:hAnsi="Tahoma" w:cs="Tahoma"/>
                <w:lang w:val="fr-FR"/>
              </w:rPr>
            </w:pPr>
            <w:r w:rsidRPr="00966C98">
              <w:rPr>
                <w:rFonts w:ascii="Tahoma" w:hAnsi="Tahoma" w:cs="Tahoma"/>
                <w:lang w:val="fr-FR"/>
              </w:rPr>
              <w:t xml:space="preserve">Rédaction </w:t>
            </w:r>
            <w:r>
              <w:rPr>
                <w:rFonts w:ascii="Tahoma" w:hAnsi="Tahoma" w:cs="Tahoma"/>
                <w:lang w:val="fr-FR"/>
              </w:rPr>
              <w:t>du rapport d’audit initial.</w:t>
            </w:r>
          </w:p>
          <w:p w14:paraId="0A4FB7C1" w14:textId="3AF4B9FB" w:rsidR="005C4084" w:rsidRDefault="005C4084" w:rsidP="004C2499">
            <w:pPr>
              <w:pStyle w:val="Normal1"/>
              <w:numPr>
                <w:ilvl w:val="0"/>
                <w:numId w:val="11"/>
              </w:numPr>
              <w:spacing w:before="0"/>
              <w:jc w:val="both"/>
              <w:rPr>
                <w:rFonts w:ascii="Tahoma" w:hAnsi="Tahoma" w:cs="Tahoma"/>
                <w:lang w:val="fr-FR"/>
              </w:rPr>
            </w:pPr>
            <w:r>
              <w:rPr>
                <w:rFonts w:ascii="Tahoma" w:hAnsi="Tahoma" w:cs="Tahoma"/>
                <w:lang w:val="fr-FR"/>
              </w:rPr>
              <w:t xml:space="preserve">Audit des librairies </w:t>
            </w:r>
            <w:r w:rsidR="001630B5">
              <w:rPr>
                <w:rFonts w:ascii="Tahoma" w:hAnsi="Tahoma" w:cs="Tahoma"/>
                <w:lang w:val="fr-FR"/>
              </w:rPr>
              <w:t xml:space="preserve">externes et </w:t>
            </w:r>
            <w:r w:rsidR="008B4998">
              <w:rPr>
                <w:rFonts w:ascii="Tahoma" w:hAnsi="Tahoma" w:cs="Tahoma"/>
                <w:lang w:val="fr-FR"/>
              </w:rPr>
              <w:t xml:space="preserve">packages </w:t>
            </w:r>
            <w:r w:rsidR="00836267" w:rsidRPr="00836267">
              <w:rPr>
                <w:rFonts w:ascii="Tahoma" w:hAnsi="Tahoma" w:cs="Tahoma"/>
                <w:lang w:val="fr-FR"/>
              </w:rPr>
              <w:t>NuGet</w:t>
            </w:r>
            <w:r w:rsidR="001630B5">
              <w:rPr>
                <w:rFonts w:ascii="Tahoma" w:hAnsi="Tahoma" w:cs="Tahoma"/>
                <w:lang w:val="fr-FR"/>
              </w:rPr>
              <w:t xml:space="preserve"> </w:t>
            </w:r>
            <w:r w:rsidR="0048646C">
              <w:rPr>
                <w:rFonts w:ascii="Tahoma" w:hAnsi="Tahoma" w:cs="Tahoma"/>
                <w:lang w:val="fr-FR"/>
              </w:rPr>
              <w:t>référencés</w:t>
            </w:r>
            <w:r w:rsidR="001630B5">
              <w:rPr>
                <w:rFonts w:ascii="Tahoma" w:hAnsi="Tahoma" w:cs="Tahoma"/>
                <w:lang w:val="fr-FR"/>
              </w:rPr>
              <w:t>.</w:t>
            </w:r>
          </w:p>
          <w:p w14:paraId="423810EA" w14:textId="7708D094" w:rsidR="000757EC" w:rsidRDefault="00493E9A" w:rsidP="004C2499">
            <w:pPr>
              <w:pStyle w:val="Normal1"/>
              <w:numPr>
                <w:ilvl w:val="0"/>
                <w:numId w:val="11"/>
              </w:numPr>
              <w:spacing w:before="0"/>
              <w:jc w:val="both"/>
              <w:rPr>
                <w:rFonts w:ascii="Tahoma" w:hAnsi="Tahoma" w:cs="Tahoma"/>
                <w:lang w:val="fr-FR"/>
              </w:rPr>
            </w:pPr>
            <w:r>
              <w:rPr>
                <w:rFonts w:ascii="Tahoma" w:hAnsi="Tahoma" w:cs="Tahoma"/>
                <w:lang w:val="fr-FR"/>
              </w:rPr>
              <w:t>Audit de la dette technique des composantes du progiciel.</w:t>
            </w:r>
          </w:p>
          <w:p w14:paraId="6E7FC6FF" w14:textId="04E3C827" w:rsidR="00097042" w:rsidRPr="00570CC5" w:rsidRDefault="00097042" w:rsidP="004C2499">
            <w:pPr>
              <w:pStyle w:val="Normal1"/>
              <w:numPr>
                <w:ilvl w:val="0"/>
                <w:numId w:val="11"/>
              </w:numPr>
              <w:spacing w:before="0"/>
              <w:jc w:val="both"/>
              <w:rPr>
                <w:rFonts w:ascii="Tahoma" w:hAnsi="Tahoma" w:cs="Tahoma"/>
                <w:lang w:val="fr-FR"/>
              </w:rPr>
            </w:pPr>
            <w:r w:rsidRPr="00570CC5">
              <w:rPr>
                <w:rFonts w:ascii="Tahoma" w:hAnsi="Tahoma" w:cs="Tahoma"/>
                <w:lang w:val="fr-FR"/>
              </w:rPr>
              <w:t xml:space="preserve">Audit des librairies payantes et estimation </w:t>
            </w:r>
            <w:r w:rsidR="004F75DB">
              <w:rPr>
                <w:rFonts w:ascii="Tahoma" w:hAnsi="Tahoma" w:cs="Tahoma"/>
                <w:lang w:val="fr-FR"/>
              </w:rPr>
              <w:t>de leur</w:t>
            </w:r>
            <w:r w:rsidRPr="00570CC5">
              <w:rPr>
                <w:rFonts w:ascii="Tahoma" w:hAnsi="Tahoma" w:cs="Tahoma"/>
                <w:lang w:val="fr-FR"/>
              </w:rPr>
              <w:t xml:space="preserve"> </w:t>
            </w:r>
            <w:r w:rsidR="008B5397">
              <w:rPr>
                <w:rFonts w:ascii="Tahoma" w:hAnsi="Tahoma" w:cs="Tahoma"/>
                <w:lang w:val="fr-FR"/>
              </w:rPr>
              <w:t>coût</w:t>
            </w:r>
            <w:r w:rsidRPr="00570CC5">
              <w:rPr>
                <w:rFonts w:ascii="Tahoma" w:hAnsi="Tahoma" w:cs="Tahoma"/>
                <w:lang w:val="fr-FR"/>
              </w:rPr>
              <w:t xml:space="preserve"> financier</w:t>
            </w:r>
          </w:p>
          <w:p w14:paraId="564057AE" w14:textId="7A1DEF4A" w:rsidR="00F10158" w:rsidRDefault="00B9149D" w:rsidP="004C2499">
            <w:pPr>
              <w:pStyle w:val="Normal1"/>
              <w:numPr>
                <w:ilvl w:val="0"/>
                <w:numId w:val="11"/>
              </w:numPr>
              <w:spacing w:before="0"/>
              <w:jc w:val="both"/>
              <w:rPr>
                <w:rFonts w:ascii="Tahoma" w:hAnsi="Tahoma" w:cs="Tahoma"/>
                <w:lang w:val="fr-FR"/>
              </w:rPr>
            </w:pPr>
            <w:r>
              <w:rPr>
                <w:rFonts w:ascii="Tahoma" w:hAnsi="Tahoma" w:cs="Tahoma"/>
                <w:lang w:val="fr-FR"/>
              </w:rPr>
              <w:t xml:space="preserve">Identification et planification des actions de </w:t>
            </w:r>
            <w:r w:rsidR="00962527">
              <w:rPr>
                <w:rFonts w:ascii="Tahoma" w:hAnsi="Tahoma" w:cs="Tahoma"/>
                <w:lang w:val="fr-FR"/>
              </w:rPr>
              <w:t>remédiation</w:t>
            </w:r>
            <w:r>
              <w:rPr>
                <w:rFonts w:ascii="Tahoma" w:hAnsi="Tahoma" w:cs="Tahoma"/>
                <w:lang w:val="fr-FR"/>
              </w:rPr>
              <w:t xml:space="preserve"> de la dette technique.</w:t>
            </w:r>
          </w:p>
          <w:p w14:paraId="3235E4A5" w14:textId="3F051C6E" w:rsidR="005C4084" w:rsidRDefault="00962527" w:rsidP="004C2499">
            <w:pPr>
              <w:pStyle w:val="Normal1"/>
              <w:numPr>
                <w:ilvl w:val="0"/>
                <w:numId w:val="11"/>
              </w:numPr>
              <w:spacing w:before="0"/>
              <w:jc w:val="both"/>
              <w:rPr>
                <w:rFonts w:ascii="Tahoma" w:hAnsi="Tahoma" w:cs="Tahoma"/>
                <w:lang w:val="fr-FR"/>
              </w:rPr>
            </w:pPr>
            <w:r>
              <w:rPr>
                <w:rFonts w:ascii="Tahoma" w:hAnsi="Tahoma" w:cs="Tahoma"/>
                <w:lang w:val="fr-FR"/>
              </w:rPr>
              <w:t>Accompagnement du chef de projet : COM</w:t>
            </w:r>
            <w:r w:rsidR="00C41C2A">
              <w:rPr>
                <w:rFonts w:ascii="Tahoma" w:hAnsi="Tahoma" w:cs="Tahoma"/>
                <w:lang w:val="fr-FR"/>
              </w:rPr>
              <w:t xml:space="preserve">OP, </w:t>
            </w:r>
            <w:r w:rsidR="008E57DC">
              <w:rPr>
                <w:rFonts w:ascii="Tahoma" w:hAnsi="Tahoma" w:cs="Tahoma"/>
                <w:lang w:val="fr-FR"/>
              </w:rPr>
              <w:t>Réunion</w:t>
            </w:r>
            <w:r w:rsidR="00CE21D8">
              <w:rPr>
                <w:rFonts w:ascii="Tahoma" w:hAnsi="Tahoma" w:cs="Tahoma"/>
                <w:lang w:val="fr-FR"/>
              </w:rPr>
              <w:t>s</w:t>
            </w:r>
            <w:r w:rsidR="00C41C2A">
              <w:rPr>
                <w:rFonts w:ascii="Tahoma" w:hAnsi="Tahoma" w:cs="Tahoma"/>
                <w:lang w:val="fr-FR"/>
              </w:rPr>
              <w:t xml:space="preserve"> </w:t>
            </w:r>
            <w:r w:rsidR="008E57DC">
              <w:rPr>
                <w:rFonts w:ascii="Tahoma" w:hAnsi="Tahoma" w:cs="Tahoma"/>
                <w:lang w:val="fr-FR"/>
              </w:rPr>
              <w:t>de</w:t>
            </w:r>
            <w:r w:rsidR="00C41C2A">
              <w:rPr>
                <w:rFonts w:ascii="Tahoma" w:hAnsi="Tahoma" w:cs="Tahoma"/>
                <w:lang w:val="fr-FR"/>
              </w:rPr>
              <w:t xml:space="preserve"> suivi</w:t>
            </w:r>
          </w:p>
          <w:p w14:paraId="48D69F7E" w14:textId="4E082E43" w:rsidR="00A04F7E" w:rsidRDefault="00AC2C82" w:rsidP="004C2499">
            <w:pPr>
              <w:pStyle w:val="Normal1"/>
              <w:numPr>
                <w:ilvl w:val="0"/>
                <w:numId w:val="11"/>
              </w:numPr>
              <w:spacing w:before="0"/>
              <w:jc w:val="both"/>
              <w:rPr>
                <w:rFonts w:ascii="Tahoma" w:hAnsi="Tahoma" w:cs="Tahoma"/>
                <w:lang w:val="fr-FR"/>
              </w:rPr>
            </w:pPr>
            <w:r>
              <w:rPr>
                <w:rFonts w:ascii="Tahoma" w:hAnsi="Tahoma" w:cs="Tahoma"/>
                <w:lang w:val="fr-FR"/>
              </w:rPr>
              <w:t>Accompagnement de l’équipe technique</w:t>
            </w:r>
            <w:r w:rsidR="000B7C42">
              <w:rPr>
                <w:rFonts w:ascii="Tahoma" w:hAnsi="Tahoma" w:cs="Tahoma"/>
                <w:lang w:val="fr-FR"/>
              </w:rPr>
              <w:t xml:space="preserve"> : Intégration du progiciel dans l’écosystème Natixis/BPCE </w:t>
            </w:r>
            <w:r w:rsidR="00470810">
              <w:rPr>
                <w:rFonts w:ascii="Tahoma" w:hAnsi="Tahoma" w:cs="Tahoma"/>
                <w:lang w:val="fr-FR"/>
              </w:rPr>
              <w:t>(Microsoft</w:t>
            </w:r>
            <w:r w:rsidR="000B7C42">
              <w:rPr>
                <w:rFonts w:ascii="Tahoma" w:hAnsi="Tahoma" w:cs="Tahoma"/>
                <w:lang w:val="fr-FR"/>
              </w:rPr>
              <w:t xml:space="preserve"> Azure DevOps)</w:t>
            </w:r>
            <w:r w:rsidR="00470810">
              <w:rPr>
                <w:rFonts w:ascii="Tahoma" w:hAnsi="Tahoma" w:cs="Tahoma"/>
                <w:lang w:val="fr-FR"/>
              </w:rPr>
              <w:t xml:space="preserve">. </w:t>
            </w:r>
          </w:p>
          <w:p w14:paraId="4C7D171B" w14:textId="617828C5" w:rsidR="00FA2EEE" w:rsidRDefault="00FA2EEE" w:rsidP="004C2499">
            <w:pPr>
              <w:pStyle w:val="Normal1"/>
              <w:numPr>
                <w:ilvl w:val="0"/>
                <w:numId w:val="11"/>
              </w:numPr>
              <w:spacing w:before="0"/>
              <w:jc w:val="both"/>
              <w:rPr>
                <w:rFonts w:ascii="Tahoma" w:hAnsi="Tahoma" w:cs="Tahoma"/>
                <w:lang w:val="fr-FR"/>
              </w:rPr>
            </w:pPr>
            <w:r>
              <w:rPr>
                <w:rFonts w:ascii="Tahoma" w:hAnsi="Tahoma" w:cs="Tahoma"/>
                <w:lang w:val="fr-FR"/>
              </w:rPr>
              <w:t xml:space="preserve">Accompagnement de l’équipe technique : </w:t>
            </w:r>
            <w:r w:rsidR="00C862E3">
              <w:rPr>
                <w:rFonts w:ascii="Tahoma" w:hAnsi="Tahoma" w:cs="Tahoma"/>
                <w:lang w:val="fr-FR"/>
              </w:rPr>
              <w:t>Mise en place de la chaine de Build</w:t>
            </w:r>
            <w:r w:rsidR="006D3E53">
              <w:rPr>
                <w:rFonts w:ascii="Tahoma" w:hAnsi="Tahoma" w:cs="Tahoma"/>
                <w:lang w:val="fr-FR"/>
              </w:rPr>
              <w:t xml:space="preserve"> sur Microsoft Azure DevOps Server</w:t>
            </w:r>
            <w:r>
              <w:rPr>
                <w:rFonts w:ascii="Tahoma" w:hAnsi="Tahoma" w:cs="Tahoma"/>
                <w:lang w:val="fr-FR"/>
              </w:rPr>
              <w:t>.</w:t>
            </w:r>
          </w:p>
          <w:p w14:paraId="5DC155AB" w14:textId="315031DC" w:rsidR="00290B6C" w:rsidRDefault="00290B6C" w:rsidP="004C2499">
            <w:pPr>
              <w:pStyle w:val="Normal1"/>
              <w:numPr>
                <w:ilvl w:val="0"/>
                <w:numId w:val="11"/>
              </w:numPr>
              <w:spacing w:before="0"/>
              <w:jc w:val="both"/>
              <w:rPr>
                <w:rFonts w:ascii="Tahoma" w:hAnsi="Tahoma" w:cs="Tahoma"/>
                <w:lang w:val="fr-FR"/>
              </w:rPr>
            </w:pPr>
            <w:r>
              <w:rPr>
                <w:rFonts w:ascii="Tahoma" w:hAnsi="Tahoma" w:cs="Tahoma"/>
                <w:lang w:val="fr-FR"/>
              </w:rPr>
              <w:t>Suivi des levées de la dette technique</w:t>
            </w:r>
            <w:r w:rsidR="0023533A">
              <w:rPr>
                <w:rFonts w:ascii="Tahoma" w:hAnsi="Tahoma" w:cs="Tahoma"/>
                <w:lang w:val="fr-FR"/>
              </w:rPr>
              <w:t>.</w:t>
            </w:r>
          </w:p>
          <w:p w14:paraId="5B63F41B" w14:textId="7510E402" w:rsidR="004C59D6" w:rsidRPr="00966C98" w:rsidRDefault="004C59D6" w:rsidP="004C59D6">
            <w:pPr>
              <w:pStyle w:val="Normal1"/>
              <w:jc w:val="both"/>
              <w:rPr>
                <w:rFonts w:ascii="Tahoma" w:hAnsi="Tahoma" w:cs="Tahoma"/>
                <w:b/>
                <w:color w:val="000000"/>
                <w:lang w:val="fr-FR"/>
              </w:rPr>
            </w:pPr>
            <w:r w:rsidRPr="00966C98">
              <w:rPr>
                <w:rFonts w:ascii="Tahoma" w:hAnsi="Tahoma" w:cs="Tahoma"/>
                <w:b/>
                <w:color w:val="000000"/>
                <w:lang w:val="fr-FR"/>
              </w:rPr>
              <w:t>Environnement technique :</w:t>
            </w:r>
          </w:p>
          <w:p w14:paraId="5B63F41C" w14:textId="5EA0607F" w:rsidR="004C59D6" w:rsidRPr="00CA44CC" w:rsidRDefault="00532844" w:rsidP="00DC3BE5">
            <w:pPr>
              <w:pStyle w:val="Normal1"/>
              <w:jc w:val="both"/>
              <w:rPr>
                <w:rFonts w:ascii="Tahoma" w:hAnsi="Tahoma" w:cs="Tahoma"/>
                <w:lang w:val="fr-FR"/>
              </w:rPr>
            </w:pPr>
            <w:r w:rsidRPr="00CA44CC">
              <w:rPr>
                <w:rFonts w:ascii="Tahoma" w:hAnsi="Tahoma" w:cs="Tahoma"/>
                <w:lang w:val="fr-FR"/>
              </w:rPr>
              <w:t xml:space="preserve">Microsoft </w:t>
            </w:r>
            <w:r w:rsidR="00A3126E" w:rsidRPr="00CA44CC">
              <w:rPr>
                <w:rFonts w:ascii="Tahoma" w:hAnsi="Tahoma" w:cs="Tahoma"/>
                <w:lang w:val="fr-FR"/>
              </w:rPr>
              <w:t xml:space="preserve">Azure </w:t>
            </w:r>
            <w:r w:rsidRPr="00CA44CC">
              <w:rPr>
                <w:rFonts w:ascii="Tahoma" w:hAnsi="Tahoma" w:cs="Tahoma"/>
                <w:lang w:val="fr-FR"/>
              </w:rPr>
              <w:t xml:space="preserve">DevOps Server, </w:t>
            </w:r>
            <w:r w:rsidR="004C59D6" w:rsidRPr="00CA44CC">
              <w:rPr>
                <w:rFonts w:ascii="Tahoma" w:hAnsi="Tahoma" w:cs="Tahoma"/>
                <w:lang w:val="fr-FR"/>
              </w:rPr>
              <w:t>Microsoft Visual Studio 20</w:t>
            </w:r>
            <w:r w:rsidR="00CE0804" w:rsidRPr="00CA44CC">
              <w:rPr>
                <w:rFonts w:ascii="Tahoma" w:hAnsi="Tahoma" w:cs="Tahoma"/>
                <w:lang w:val="fr-FR"/>
              </w:rPr>
              <w:t>19</w:t>
            </w:r>
            <w:r w:rsidR="004C59D6" w:rsidRPr="00CA44CC">
              <w:rPr>
                <w:rFonts w:ascii="Tahoma" w:hAnsi="Tahoma" w:cs="Tahoma"/>
                <w:lang w:val="fr-FR"/>
              </w:rPr>
              <w:t>, Microsoft .NET 4.6,</w:t>
            </w:r>
            <w:r w:rsidR="009E3171">
              <w:rPr>
                <w:rFonts w:ascii="Tahoma" w:hAnsi="Tahoma" w:cs="Tahoma"/>
                <w:lang w:val="fr-FR"/>
              </w:rPr>
              <w:t xml:space="preserve"> </w:t>
            </w:r>
            <w:r w:rsidR="009E3171" w:rsidRPr="00CA44CC">
              <w:rPr>
                <w:rFonts w:ascii="Tahoma" w:hAnsi="Tahoma" w:cs="Tahoma"/>
                <w:lang w:val="fr-FR"/>
              </w:rPr>
              <w:t>.NET Core</w:t>
            </w:r>
            <w:r w:rsidR="00C93C0B">
              <w:rPr>
                <w:rFonts w:ascii="Tahoma" w:hAnsi="Tahoma" w:cs="Tahoma"/>
                <w:lang w:val="fr-FR"/>
              </w:rPr>
              <w:t>,</w:t>
            </w:r>
            <w:r w:rsidR="004C59D6" w:rsidRPr="00CA44CC">
              <w:rPr>
                <w:rFonts w:ascii="Tahoma" w:hAnsi="Tahoma" w:cs="Tahoma"/>
                <w:lang w:val="fr-FR"/>
              </w:rPr>
              <w:t xml:space="preserve"> </w:t>
            </w:r>
            <w:r w:rsidR="00D64EDD" w:rsidRPr="00CA44CC">
              <w:rPr>
                <w:rFonts w:ascii="Tahoma" w:hAnsi="Tahoma" w:cs="Tahoma"/>
                <w:lang w:val="fr-FR"/>
              </w:rPr>
              <w:t>C#, .Net Entity Framework</w:t>
            </w:r>
            <w:r w:rsidR="00341AE8">
              <w:rPr>
                <w:rFonts w:ascii="Tahoma" w:hAnsi="Tahoma" w:cs="Tahoma"/>
                <w:lang w:val="fr-FR"/>
              </w:rPr>
              <w:t>,</w:t>
            </w:r>
            <w:r w:rsidR="00D64EDD" w:rsidRPr="00CA44CC">
              <w:rPr>
                <w:rFonts w:ascii="Tahoma" w:hAnsi="Tahoma" w:cs="Tahoma"/>
                <w:lang w:val="fr-FR"/>
              </w:rPr>
              <w:t xml:space="preserve"> </w:t>
            </w:r>
            <w:r w:rsidR="00EB37DD" w:rsidRPr="00CA44CC">
              <w:rPr>
                <w:rFonts w:ascii="Tahoma" w:hAnsi="Tahoma" w:cs="Tahoma"/>
                <w:lang w:val="fr-FR"/>
              </w:rPr>
              <w:t>Microsoft</w:t>
            </w:r>
            <w:r w:rsidR="004C59D6" w:rsidRPr="00CA44CC">
              <w:rPr>
                <w:rFonts w:ascii="Tahoma" w:hAnsi="Tahoma" w:cs="Tahoma"/>
                <w:lang w:val="fr-FR"/>
              </w:rPr>
              <w:t xml:space="preserve"> VSTS</w:t>
            </w:r>
            <w:r w:rsidR="00CE0804" w:rsidRPr="00CA44CC">
              <w:rPr>
                <w:rFonts w:ascii="Tahoma" w:hAnsi="Tahoma" w:cs="Tahoma"/>
                <w:lang w:val="fr-FR"/>
              </w:rPr>
              <w:t xml:space="preserve">, </w:t>
            </w:r>
            <w:r w:rsidR="00297B25" w:rsidRPr="00CA44CC">
              <w:rPr>
                <w:rFonts w:ascii="Tahoma" w:hAnsi="Tahoma" w:cs="Tahoma"/>
                <w:lang w:val="fr-FR"/>
              </w:rPr>
              <w:t xml:space="preserve">JetBrains </w:t>
            </w:r>
            <w:r w:rsidR="001A14C4" w:rsidRPr="00CA44CC">
              <w:rPr>
                <w:rFonts w:ascii="Tahoma" w:hAnsi="Tahoma" w:cs="Tahoma"/>
                <w:lang w:val="fr-FR"/>
              </w:rPr>
              <w:t>Resharper</w:t>
            </w:r>
            <w:r w:rsidR="004C59D6" w:rsidRPr="00CA44CC">
              <w:rPr>
                <w:rFonts w:ascii="Tahoma" w:hAnsi="Tahoma" w:cs="Tahoma"/>
                <w:lang w:val="fr-FR"/>
              </w:rPr>
              <w:t xml:space="preserve">, </w:t>
            </w:r>
            <w:r w:rsidR="00DC3BE5" w:rsidRPr="00CA44CC">
              <w:rPr>
                <w:rFonts w:ascii="Tahoma" w:hAnsi="Tahoma" w:cs="Tahoma"/>
                <w:lang w:val="fr-FR"/>
              </w:rPr>
              <w:t>Design Patterns</w:t>
            </w:r>
            <w:r w:rsidR="00F5637F" w:rsidRPr="00CA44CC">
              <w:rPr>
                <w:rFonts w:ascii="Tahoma" w:hAnsi="Tahoma" w:cs="Tahoma"/>
                <w:lang w:val="fr-FR"/>
              </w:rPr>
              <w:t>, SubMain GhostDoc</w:t>
            </w:r>
            <w:r w:rsidR="009E7F43" w:rsidRPr="00CA44CC">
              <w:rPr>
                <w:rFonts w:ascii="Tahoma" w:hAnsi="Tahoma" w:cs="Tahoma"/>
                <w:lang w:val="fr-FR"/>
              </w:rPr>
              <w:t>, SonarQube</w:t>
            </w:r>
            <w:r w:rsidR="00CA44CC" w:rsidRPr="00CA44CC">
              <w:rPr>
                <w:rFonts w:ascii="Tahoma" w:hAnsi="Tahoma" w:cs="Tahoma"/>
                <w:lang w:val="fr-FR"/>
              </w:rPr>
              <w:t>.</w:t>
            </w:r>
          </w:p>
          <w:p w14:paraId="5949149A" w14:textId="77777777" w:rsidR="009171B1" w:rsidRPr="00DC3BE5" w:rsidRDefault="009171B1" w:rsidP="009171B1">
            <w:pPr>
              <w:pStyle w:val="Heading2"/>
              <w:pBdr>
                <w:top w:val="nil"/>
                <w:left w:val="nil"/>
                <w:bottom w:val="nil"/>
                <w:right w:val="nil"/>
                <w:between w:val="nil"/>
              </w:pBdr>
              <w:rPr>
                <w:b w:val="0"/>
                <w:i/>
                <w:sz w:val="24"/>
                <w:szCs w:val="24"/>
                <w:lang w:val="fr-FR"/>
              </w:rPr>
            </w:pPr>
            <w:r w:rsidRPr="00DC3BE5">
              <w:rPr>
                <w:lang w:val="fr-FR"/>
              </w:rPr>
              <w:t xml:space="preserve">KPMG – </w:t>
            </w:r>
            <w:r w:rsidRPr="00DC3BE5">
              <w:rPr>
                <w:b w:val="0"/>
                <w:lang w:val="fr-FR"/>
              </w:rPr>
              <w:t>La Défense -</w:t>
            </w:r>
            <w:r w:rsidRPr="00DC3BE5">
              <w:rPr>
                <w:lang w:val="fr-FR"/>
              </w:rPr>
              <w:t xml:space="preserve"> </w:t>
            </w:r>
            <w:r w:rsidRPr="00DC3BE5">
              <w:rPr>
                <w:b w:val="0"/>
                <w:lang w:val="fr-FR"/>
              </w:rPr>
              <w:t>Paris</w:t>
            </w:r>
            <w:r w:rsidRPr="00DC3BE5">
              <w:rPr>
                <w:b w:val="0"/>
                <w:lang w:val="fr-FR"/>
              </w:rPr>
              <w:br/>
            </w:r>
            <w:r w:rsidRPr="00DC3BE5">
              <w:rPr>
                <w:b w:val="0"/>
                <w:i/>
                <w:lang w:val="fr-FR"/>
              </w:rPr>
              <w:t>Tech Leader – Team Leader.</w:t>
            </w:r>
          </w:p>
          <w:p w14:paraId="63A82EA3" w14:textId="5C32058A" w:rsidR="009171B1" w:rsidRPr="00E65999" w:rsidRDefault="00FC4C42" w:rsidP="009171B1">
            <w:pPr>
              <w:pStyle w:val="Heading3"/>
              <w:pBdr>
                <w:top w:val="nil"/>
                <w:left w:val="nil"/>
                <w:bottom w:val="nil"/>
                <w:right w:val="nil"/>
                <w:between w:val="nil"/>
              </w:pBdr>
              <w:rPr>
                <w:rFonts w:ascii="Tahoma" w:hAnsi="Tahoma" w:cs="Tahoma"/>
                <w:b/>
                <w:bCs/>
                <w:color w:val="000000" w:themeColor="text1"/>
                <w:lang w:val="fr-FR"/>
              </w:rPr>
            </w:pPr>
            <w:r>
              <w:rPr>
                <w:rFonts w:ascii="Tahoma" w:hAnsi="Tahoma" w:cs="Tahoma"/>
                <w:b/>
                <w:bCs/>
                <w:color w:val="000000" w:themeColor="text1"/>
                <w:lang w:val="fr-FR"/>
              </w:rPr>
              <w:t>13</w:t>
            </w:r>
            <w:r w:rsidR="009171B1" w:rsidRPr="00E65999">
              <w:rPr>
                <w:rFonts w:ascii="Tahoma" w:hAnsi="Tahoma" w:cs="Tahoma"/>
                <w:b/>
                <w:bCs/>
                <w:color w:val="000000" w:themeColor="text1"/>
                <w:lang w:val="fr-FR"/>
              </w:rPr>
              <w:t xml:space="preserve"> mois</w:t>
            </w:r>
            <w:r w:rsidR="009171B1">
              <w:rPr>
                <w:rFonts w:ascii="Tahoma" w:hAnsi="Tahoma" w:cs="Tahoma"/>
                <w:b/>
                <w:bCs/>
                <w:color w:val="000000" w:themeColor="text1"/>
                <w:lang w:val="fr-FR"/>
              </w:rPr>
              <w:t xml:space="preserve"> – A</w:t>
            </w:r>
            <w:r w:rsidR="009171B1" w:rsidRPr="00B00152">
              <w:rPr>
                <w:rFonts w:ascii="Tahoma" w:hAnsi="Tahoma" w:cs="Tahoma"/>
                <w:b/>
                <w:bCs/>
                <w:color w:val="000000" w:themeColor="text1"/>
                <w:lang w:val="fr-FR"/>
              </w:rPr>
              <w:t xml:space="preserve">oût </w:t>
            </w:r>
            <w:r w:rsidR="009171B1">
              <w:rPr>
                <w:rFonts w:ascii="Tahoma" w:hAnsi="Tahoma" w:cs="Tahoma"/>
                <w:b/>
                <w:bCs/>
                <w:color w:val="000000" w:themeColor="text1"/>
                <w:lang w:val="fr-FR"/>
              </w:rPr>
              <w:t xml:space="preserve">2019 à </w:t>
            </w:r>
            <w:r>
              <w:rPr>
                <w:rFonts w:ascii="Tahoma" w:hAnsi="Tahoma" w:cs="Tahoma"/>
                <w:b/>
                <w:bCs/>
                <w:color w:val="000000" w:themeColor="text1"/>
                <w:lang w:val="fr-FR"/>
              </w:rPr>
              <w:t>août</w:t>
            </w:r>
            <w:r w:rsidRPr="00B00152">
              <w:rPr>
                <w:rFonts w:ascii="Tahoma" w:hAnsi="Tahoma" w:cs="Tahoma"/>
                <w:b/>
                <w:bCs/>
                <w:color w:val="000000" w:themeColor="text1"/>
                <w:lang w:val="fr-FR"/>
              </w:rPr>
              <w:t xml:space="preserve"> </w:t>
            </w:r>
            <w:r w:rsidR="009171B1">
              <w:rPr>
                <w:rFonts w:ascii="Tahoma" w:hAnsi="Tahoma" w:cs="Tahoma"/>
                <w:b/>
                <w:bCs/>
                <w:color w:val="000000" w:themeColor="text1"/>
                <w:lang w:val="fr-FR"/>
              </w:rPr>
              <w:t xml:space="preserve">2020 </w:t>
            </w:r>
            <w:r w:rsidR="009171B1" w:rsidRPr="00E65999">
              <w:rPr>
                <w:rFonts w:ascii="Tahoma" w:hAnsi="Tahoma" w:cs="Tahoma"/>
                <w:b/>
                <w:bCs/>
                <w:color w:val="000000" w:themeColor="text1"/>
                <w:lang w:val="fr-FR"/>
              </w:rPr>
              <w:br/>
            </w:r>
          </w:p>
          <w:p w14:paraId="4612031F" w14:textId="77777777" w:rsidR="009171B1" w:rsidRPr="00966C98" w:rsidRDefault="009171B1" w:rsidP="009171B1">
            <w:pPr>
              <w:pStyle w:val="Normal1"/>
              <w:rPr>
                <w:rFonts w:ascii="Tahoma" w:hAnsi="Tahoma" w:cs="Tahoma"/>
                <w:lang w:val="fr-FR"/>
              </w:rPr>
            </w:pPr>
            <w:r w:rsidRPr="00966C98">
              <w:rPr>
                <w:rFonts w:ascii="Tahoma" w:hAnsi="Tahoma" w:cs="Tahoma"/>
                <w:b/>
                <w:color w:val="000000"/>
                <w:lang w:val="fr-FR"/>
              </w:rPr>
              <w:t>Projet</w:t>
            </w:r>
            <w:r w:rsidRPr="00966C98">
              <w:rPr>
                <w:rFonts w:ascii="Tahoma" w:hAnsi="Tahoma" w:cs="Tahoma"/>
                <w:color w:val="000000"/>
                <w:lang w:val="fr-FR"/>
              </w:rPr>
              <w:t xml:space="preserve"> : </w:t>
            </w:r>
            <w:r>
              <w:rPr>
                <w:rFonts w:ascii="Tahoma" w:hAnsi="Tahoma" w:cs="Tahoma"/>
                <w:b/>
                <w:bCs/>
                <w:lang w:val="fr-FR"/>
              </w:rPr>
              <w:t>KPMG – Constellation - Search 360°</w:t>
            </w:r>
            <w:r w:rsidRPr="00C042B9">
              <w:rPr>
                <w:rFonts w:ascii="Tahoma" w:hAnsi="Tahoma" w:cs="Tahoma"/>
                <w:b/>
                <w:bCs/>
                <w:lang w:val="fr-FR"/>
              </w:rPr>
              <w:t xml:space="preserve"> </w:t>
            </w:r>
          </w:p>
          <w:p w14:paraId="3C0EA948" w14:textId="77777777" w:rsidR="009171B1" w:rsidRDefault="009171B1" w:rsidP="009171B1">
            <w:pPr>
              <w:pStyle w:val="Normal1"/>
              <w:jc w:val="both"/>
              <w:rPr>
                <w:rFonts w:ascii="Tahoma" w:hAnsi="Tahoma" w:cs="Tahoma"/>
                <w:lang w:val="fr-FR"/>
              </w:rPr>
            </w:pPr>
            <w:r w:rsidRPr="00966C98">
              <w:rPr>
                <w:rFonts w:ascii="Tahoma" w:hAnsi="Tahoma" w:cs="Tahoma"/>
                <w:b/>
                <w:color w:val="000000"/>
                <w:lang w:val="fr-FR"/>
              </w:rPr>
              <w:t>1.</w:t>
            </w:r>
            <w:r w:rsidRPr="00966C98">
              <w:rPr>
                <w:rFonts w:ascii="Tahoma" w:hAnsi="Tahoma" w:cs="Tahoma"/>
                <w:lang w:val="fr-FR"/>
              </w:rPr>
              <w:t xml:space="preserve"> </w:t>
            </w:r>
            <w:r>
              <w:rPr>
                <w:rFonts w:ascii="Tahoma" w:hAnsi="Tahoma" w:cs="Tahoma"/>
                <w:lang w:val="fr-FR"/>
              </w:rPr>
              <w:t>Le projet Constellation est l’un des projets phares de KPMG. Un applicatif Web permettant aux clients de KPMG de gérer leur comptabilité via deux fronts : Web et Mobile. Les deux frontaux exploitent une base de données dont les enregistrements se comptent par millions. Dans le cadre de l’amélioration des performances, des temps de réponses et de l’expérience utilisateur, il était devenu nécessaire de doter cet applicatif d’un nouvel outil de recherche rapide, fiable : Search 360°.</w:t>
            </w:r>
            <w:r>
              <w:rPr>
                <w:rFonts w:ascii="Tahoma" w:hAnsi="Tahoma" w:cs="Tahoma"/>
                <w:lang w:val="fr-FR"/>
              </w:rPr>
              <w:br/>
              <w:t xml:space="preserve">L’outil de recherche est capable de recherche des données et des objets variés en exploitant les différentes entrées de données. </w:t>
            </w:r>
          </w:p>
          <w:p w14:paraId="19811403" w14:textId="77777777" w:rsidR="009171B1" w:rsidRDefault="009171B1" w:rsidP="009171B1">
            <w:pPr>
              <w:pStyle w:val="Normal1"/>
              <w:jc w:val="both"/>
              <w:rPr>
                <w:rFonts w:ascii="Tahoma" w:hAnsi="Tahoma" w:cs="Tahoma"/>
                <w:lang w:val="fr-FR"/>
              </w:rPr>
            </w:pPr>
            <w:r>
              <w:rPr>
                <w:rFonts w:ascii="Tahoma" w:hAnsi="Tahoma" w:cs="Tahoma"/>
                <w:lang w:val="fr-FR"/>
              </w:rPr>
              <w:t xml:space="preserve">Dans le cadre de son intégration avec l’écosystème IT KPMG, le moteur de </w:t>
            </w:r>
            <w:r>
              <w:rPr>
                <w:rFonts w:ascii="Tahoma" w:hAnsi="Tahoma" w:cs="Tahoma"/>
                <w:lang w:val="fr-FR"/>
              </w:rPr>
              <w:lastRenderedPageBreak/>
              <w:t xml:space="preserve">recherche Search 360 ° a été implémenté sous forme d’une </w:t>
            </w:r>
            <w:r w:rsidRPr="00807A79">
              <w:rPr>
                <w:rFonts w:ascii="Tahoma" w:hAnsi="Tahoma" w:cs="Tahoma"/>
                <w:b/>
                <w:lang w:val="fr-FR"/>
              </w:rPr>
              <w:t>Open API</w:t>
            </w:r>
            <w:r>
              <w:rPr>
                <w:rFonts w:ascii="Tahoma" w:hAnsi="Tahoma" w:cs="Tahoma"/>
                <w:lang w:val="fr-FR"/>
              </w:rPr>
              <w:t xml:space="preserve"> sous un enivrement </w:t>
            </w:r>
            <w:r w:rsidRPr="00807A79">
              <w:rPr>
                <w:rFonts w:ascii="Tahoma" w:hAnsi="Tahoma" w:cs="Tahoma"/>
                <w:b/>
                <w:lang w:val="fr-FR"/>
              </w:rPr>
              <w:t>Microsoft Azure Search</w:t>
            </w:r>
            <w:r>
              <w:rPr>
                <w:rFonts w:ascii="Tahoma" w:hAnsi="Tahoma" w:cs="Tahoma"/>
                <w:lang w:val="fr-FR"/>
              </w:rPr>
              <w:t xml:space="preserve">.    </w:t>
            </w:r>
          </w:p>
          <w:p w14:paraId="07E97D4D" w14:textId="77777777" w:rsidR="009171B1" w:rsidRDefault="009171B1" w:rsidP="004C2499">
            <w:pPr>
              <w:pStyle w:val="Normal1"/>
              <w:numPr>
                <w:ilvl w:val="0"/>
                <w:numId w:val="12"/>
              </w:numPr>
              <w:spacing w:before="0"/>
              <w:jc w:val="both"/>
              <w:rPr>
                <w:rFonts w:ascii="Tahoma" w:hAnsi="Tahoma" w:cs="Tahoma"/>
                <w:lang w:val="fr-FR"/>
              </w:rPr>
            </w:pPr>
            <w:r>
              <w:rPr>
                <w:rFonts w:ascii="Tahoma" w:hAnsi="Tahoma" w:cs="Tahoma"/>
                <w:lang w:val="fr-FR"/>
              </w:rPr>
              <w:t xml:space="preserve">Etude de faisabilité et réalisations des POC associés. </w:t>
            </w:r>
          </w:p>
          <w:p w14:paraId="2378AE05" w14:textId="77777777" w:rsidR="009171B1" w:rsidRPr="00966C98" w:rsidRDefault="009171B1" w:rsidP="004C2499">
            <w:pPr>
              <w:pStyle w:val="Normal1"/>
              <w:numPr>
                <w:ilvl w:val="0"/>
                <w:numId w:val="12"/>
              </w:numPr>
              <w:spacing w:before="0"/>
              <w:jc w:val="both"/>
              <w:rPr>
                <w:rFonts w:ascii="Tahoma" w:hAnsi="Tahoma" w:cs="Tahoma"/>
                <w:lang w:val="fr-FR"/>
              </w:rPr>
            </w:pPr>
            <w:r w:rsidRPr="00966C98">
              <w:rPr>
                <w:rFonts w:ascii="Tahoma" w:hAnsi="Tahoma" w:cs="Tahoma"/>
                <w:lang w:val="fr-FR"/>
              </w:rPr>
              <w:t>Rédaction de l’analyse fonctionnelle et des spécifications techniques.</w:t>
            </w:r>
          </w:p>
          <w:p w14:paraId="67B8AE63" w14:textId="77777777" w:rsidR="009171B1" w:rsidRPr="00966C98" w:rsidRDefault="009171B1" w:rsidP="004C2499">
            <w:pPr>
              <w:pStyle w:val="Normal1"/>
              <w:numPr>
                <w:ilvl w:val="0"/>
                <w:numId w:val="12"/>
              </w:numPr>
              <w:spacing w:before="0"/>
              <w:jc w:val="both"/>
              <w:rPr>
                <w:rFonts w:ascii="Tahoma" w:hAnsi="Tahoma" w:cs="Tahoma"/>
                <w:lang w:val="fr-FR"/>
              </w:rPr>
            </w:pPr>
            <w:r w:rsidRPr="00966C98">
              <w:rPr>
                <w:rFonts w:ascii="Tahoma" w:hAnsi="Tahoma" w:cs="Tahoma"/>
                <w:lang w:val="fr-FR"/>
              </w:rPr>
              <w:t xml:space="preserve">Rédaction du Document d’Architecture Technique. </w:t>
            </w:r>
          </w:p>
          <w:p w14:paraId="3306EB20" w14:textId="77777777" w:rsidR="009171B1" w:rsidRPr="00966C98" w:rsidRDefault="009171B1" w:rsidP="004C2499">
            <w:pPr>
              <w:pStyle w:val="Normal1"/>
              <w:numPr>
                <w:ilvl w:val="0"/>
                <w:numId w:val="12"/>
              </w:numPr>
              <w:spacing w:before="0"/>
              <w:jc w:val="both"/>
              <w:rPr>
                <w:rFonts w:ascii="Tahoma" w:hAnsi="Tahoma" w:cs="Tahoma"/>
                <w:lang w:val="fr-FR"/>
              </w:rPr>
            </w:pPr>
            <w:r w:rsidRPr="00966C98">
              <w:rPr>
                <w:rFonts w:ascii="Tahoma" w:hAnsi="Tahoma" w:cs="Tahoma"/>
                <w:lang w:val="fr-FR"/>
              </w:rPr>
              <w:t xml:space="preserve">Encadrement technique de l’équipe : </w:t>
            </w:r>
            <w:r w:rsidRPr="00966C98">
              <w:rPr>
                <w:rFonts w:ascii="Tahoma" w:hAnsi="Tahoma" w:cs="Tahoma"/>
                <w:b/>
                <w:lang w:val="fr-FR"/>
              </w:rPr>
              <w:t xml:space="preserve">Équipe Offshore en </w:t>
            </w:r>
            <w:r>
              <w:rPr>
                <w:rFonts w:ascii="Tahoma" w:hAnsi="Tahoma" w:cs="Tahoma"/>
                <w:b/>
                <w:lang w:val="fr-FR"/>
              </w:rPr>
              <w:t>Tunisie.</w:t>
            </w:r>
            <w:r w:rsidRPr="00966C98">
              <w:rPr>
                <w:rFonts w:ascii="Tahoma" w:hAnsi="Tahoma" w:cs="Tahoma"/>
                <w:lang w:val="fr-FR"/>
              </w:rPr>
              <w:t xml:space="preserve"> </w:t>
            </w:r>
          </w:p>
          <w:p w14:paraId="2B76F854" w14:textId="77777777" w:rsidR="009171B1" w:rsidRPr="00966C98" w:rsidRDefault="009171B1" w:rsidP="004C2499">
            <w:pPr>
              <w:pStyle w:val="Normal1"/>
              <w:numPr>
                <w:ilvl w:val="0"/>
                <w:numId w:val="12"/>
              </w:numPr>
              <w:spacing w:before="0"/>
              <w:jc w:val="both"/>
              <w:rPr>
                <w:rFonts w:ascii="Tahoma" w:hAnsi="Tahoma" w:cs="Tahoma"/>
                <w:lang w:val="fr-FR"/>
              </w:rPr>
            </w:pPr>
            <w:r w:rsidRPr="00966C98">
              <w:rPr>
                <w:rFonts w:ascii="Tahoma" w:hAnsi="Tahoma" w:cs="Tahoma"/>
                <w:lang w:val="fr-FR"/>
              </w:rPr>
              <w:t>Définition de l’architecture technique de la solution .NET.</w:t>
            </w:r>
          </w:p>
          <w:p w14:paraId="0E216FDB" w14:textId="77777777" w:rsidR="009171B1" w:rsidRPr="00966C98" w:rsidRDefault="009171B1" w:rsidP="004C2499">
            <w:pPr>
              <w:pStyle w:val="Normal1"/>
              <w:numPr>
                <w:ilvl w:val="0"/>
                <w:numId w:val="12"/>
              </w:numPr>
              <w:spacing w:before="0"/>
              <w:jc w:val="both"/>
              <w:rPr>
                <w:rFonts w:ascii="Tahoma" w:hAnsi="Tahoma" w:cs="Tahoma"/>
                <w:lang w:val="fr-FR"/>
              </w:rPr>
            </w:pPr>
            <w:r w:rsidRPr="00966C98">
              <w:rPr>
                <w:rFonts w:ascii="Tahoma" w:hAnsi="Tahoma" w:cs="Tahoma"/>
                <w:lang w:val="fr-FR"/>
              </w:rPr>
              <w:t xml:space="preserve">Définition des normes de développement de la solution .NET. </w:t>
            </w:r>
          </w:p>
          <w:p w14:paraId="33CCE705" w14:textId="24080DC0" w:rsidR="009171B1" w:rsidRPr="00966C98" w:rsidRDefault="009171B1" w:rsidP="009171B1">
            <w:pPr>
              <w:pStyle w:val="Normal1"/>
              <w:jc w:val="both"/>
              <w:rPr>
                <w:rFonts w:ascii="Tahoma" w:hAnsi="Tahoma" w:cs="Tahoma"/>
                <w:b/>
                <w:color w:val="000000"/>
                <w:lang w:val="fr-FR"/>
              </w:rPr>
            </w:pPr>
            <w:r w:rsidRPr="00966C98">
              <w:rPr>
                <w:rFonts w:ascii="Tahoma" w:hAnsi="Tahoma" w:cs="Tahoma"/>
                <w:b/>
                <w:color w:val="000000"/>
                <w:lang w:val="fr-FR"/>
              </w:rPr>
              <w:t>Environnement technique :</w:t>
            </w:r>
          </w:p>
          <w:p w14:paraId="56C78913" w14:textId="7B561976" w:rsidR="009171B1" w:rsidRPr="00DE4D78" w:rsidRDefault="009171B1" w:rsidP="009171B1">
            <w:pPr>
              <w:pStyle w:val="Normal1"/>
              <w:jc w:val="both"/>
              <w:rPr>
                <w:rFonts w:ascii="Tahoma" w:hAnsi="Tahoma" w:cs="Tahoma"/>
                <w:lang w:val="fr-FR"/>
              </w:rPr>
            </w:pPr>
            <w:r w:rsidRPr="00DE4D78">
              <w:rPr>
                <w:rFonts w:ascii="Tahoma" w:hAnsi="Tahoma" w:cs="Tahoma"/>
                <w:lang w:val="fr-FR"/>
              </w:rPr>
              <w:t xml:space="preserve">Microsoft Azure Search, Microsoft Azure Function, Microsoft Data Factory, Microsoft Visual Studio 2019, Microsoft .NET 4.6, Microsoft SQL Azure, Microsoft Azure </w:t>
            </w:r>
            <w:r w:rsidR="009177BC" w:rsidRPr="00DE4D78">
              <w:rPr>
                <w:rFonts w:ascii="Tahoma" w:hAnsi="Tahoma" w:cs="Tahoma"/>
                <w:lang w:val="fr-FR"/>
              </w:rPr>
              <w:t>Jobs, Microsoft</w:t>
            </w:r>
            <w:r w:rsidRPr="00DE4D78">
              <w:rPr>
                <w:rFonts w:ascii="Tahoma" w:hAnsi="Tahoma" w:cs="Tahoma"/>
                <w:lang w:val="fr-FR"/>
              </w:rPr>
              <w:t xml:space="preserve"> VSTS, Resharper, Entity Framework, Nginx, Vue J</w:t>
            </w:r>
            <w:r>
              <w:rPr>
                <w:rFonts w:ascii="Tahoma" w:hAnsi="Tahoma" w:cs="Tahoma"/>
                <w:lang w:val="fr-FR"/>
              </w:rPr>
              <w:t>S.</w:t>
            </w:r>
          </w:p>
          <w:p w14:paraId="5B63F41D" w14:textId="77777777" w:rsidR="00E256FA" w:rsidRPr="00010644" w:rsidRDefault="007103F4" w:rsidP="00D258D2">
            <w:pPr>
              <w:pStyle w:val="Heading2"/>
              <w:pBdr>
                <w:top w:val="nil"/>
                <w:left w:val="nil"/>
                <w:bottom w:val="nil"/>
                <w:right w:val="nil"/>
                <w:between w:val="nil"/>
              </w:pBdr>
              <w:rPr>
                <w:b w:val="0"/>
                <w:i/>
                <w:sz w:val="24"/>
                <w:szCs w:val="24"/>
                <w:lang w:val="fr-FR"/>
              </w:rPr>
            </w:pPr>
            <w:r w:rsidRPr="00010644">
              <w:rPr>
                <w:lang w:val="fr-FR"/>
              </w:rPr>
              <w:t xml:space="preserve">Rimowa Gmbh - Groupe </w:t>
            </w:r>
            <w:r w:rsidR="00D258D2">
              <w:rPr>
                <w:lang w:val="fr-FR"/>
              </w:rPr>
              <w:t>LVMH</w:t>
            </w:r>
            <w:r w:rsidRPr="00010644">
              <w:rPr>
                <w:lang w:val="fr-FR"/>
              </w:rPr>
              <w:t xml:space="preserve">, </w:t>
            </w:r>
            <w:r w:rsidRPr="00010644">
              <w:rPr>
                <w:b w:val="0"/>
                <w:lang w:val="fr-FR"/>
              </w:rPr>
              <w:t xml:space="preserve">Köln - Paris </w:t>
            </w:r>
            <w:r w:rsidRPr="00010644">
              <w:rPr>
                <w:b w:val="0"/>
                <w:lang w:val="fr-FR"/>
              </w:rPr>
              <w:br/>
            </w:r>
            <w:r w:rsidRPr="00010644">
              <w:rPr>
                <w:b w:val="0"/>
                <w:i/>
                <w:lang w:val="fr-FR"/>
              </w:rPr>
              <w:t>Chef de Projets - Software Architect &amp; Tech. Leader.</w:t>
            </w:r>
          </w:p>
          <w:p w14:paraId="5B63F41E" w14:textId="2231BCC6" w:rsidR="00E256FA" w:rsidRPr="00E65999" w:rsidRDefault="007B5ECB">
            <w:pPr>
              <w:pStyle w:val="Heading3"/>
              <w:pBdr>
                <w:top w:val="nil"/>
                <w:left w:val="nil"/>
                <w:bottom w:val="nil"/>
                <w:right w:val="nil"/>
                <w:between w:val="nil"/>
              </w:pBdr>
              <w:rPr>
                <w:rFonts w:ascii="Tahoma" w:hAnsi="Tahoma" w:cs="Tahoma"/>
                <w:b/>
                <w:bCs/>
                <w:color w:val="000000" w:themeColor="text1"/>
                <w:lang w:val="fr-FR"/>
              </w:rPr>
            </w:pPr>
            <w:bookmarkStart w:id="5" w:name="_n64fgzu3lwuy" w:colFirst="0" w:colLast="0"/>
            <w:bookmarkEnd w:id="5"/>
            <w:r>
              <w:rPr>
                <w:rFonts w:ascii="Tahoma" w:hAnsi="Tahoma" w:cs="Tahoma"/>
                <w:b/>
                <w:bCs/>
                <w:color w:val="000000" w:themeColor="text1"/>
                <w:lang w:val="fr-FR"/>
              </w:rPr>
              <w:t>11</w:t>
            </w:r>
            <w:r w:rsidR="007103F4" w:rsidRPr="00E65999">
              <w:rPr>
                <w:rFonts w:ascii="Tahoma" w:hAnsi="Tahoma" w:cs="Tahoma"/>
                <w:b/>
                <w:bCs/>
                <w:color w:val="000000" w:themeColor="text1"/>
                <w:lang w:val="fr-FR"/>
              </w:rPr>
              <w:t xml:space="preserve"> mois</w:t>
            </w:r>
            <w:r w:rsidR="00872653">
              <w:rPr>
                <w:rFonts w:ascii="Tahoma" w:hAnsi="Tahoma" w:cs="Tahoma"/>
                <w:b/>
                <w:bCs/>
                <w:color w:val="000000" w:themeColor="text1"/>
                <w:lang w:val="fr-FR"/>
              </w:rPr>
              <w:t xml:space="preserve"> </w:t>
            </w:r>
            <w:r w:rsidR="002C03B9">
              <w:rPr>
                <w:rFonts w:ascii="Tahoma" w:hAnsi="Tahoma" w:cs="Tahoma"/>
                <w:b/>
                <w:bCs/>
                <w:color w:val="000000" w:themeColor="text1"/>
                <w:lang w:val="fr-FR"/>
              </w:rPr>
              <w:t>–</w:t>
            </w:r>
            <w:r w:rsidR="00872653">
              <w:rPr>
                <w:rFonts w:ascii="Tahoma" w:hAnsi="Tahoma" w:cs="Tahoma"/>
                <w:b/>
                <w:bCs/>
                <w:color w:val="000000" w:themeColor="text1"/>
                <w:lang w:val="fr-FR"/>
              </w:rPr>
              <w:t xml:space="preserve"> </w:t>
            </w:r>
            <w:r w:rsidR="002C03B9">
              <w:rPr>
                <w:rFonts w:ascii="Tahoma" w:hAnsi="Tahoma" w:cs="Tahoma"/>
                <w:b/>
                <w:bCs/>
                <w:color w:val="000000" w:themeColor="text1"/>
                <w:lang w:val="fr-FR"/>
              </w:rPr>
              <w:t xml:space="preserve">Septembre 2018 à </w:t>
            </w:r>
            <w:r w:rsidR="00D90975">
              <w:rPr>
                <w:rFonts w:ascii="Tahoma" w:hAnsi="Tahoma" w:cs="Tahoma"/>
                <w:b/>
                <w:bCs/>
                <w:color w:val="000000" w:themeColor="text1"/>
                <w:lang w:val="fr-FR"/>
              </w:rPr>
              <w:t>juillet</w:t>
            </w:r>
            <w:r w:rsidR="002C03B9">
              <w:rPr>
                <w:rFonts w:ascii="Tahoma" w:hAnsi="Tahoma" w:cs="Tahoma"/>
                <w:b/>
                <w:bCs/>
                <w:color w:val="000000" w:themeColor="text1"/>
                <w:lang w:val="fr-FR"/>
              </w:rPr>
              <w:t xml:space="preserve"> 2019 </w:t>
            </w:r>
            <w:r w:rsidR="007103F4" w:rsidRPr="00E65999">
              <w:rPr>
                <w:rFonts w:ascii="Tahoma" w:hAnsi="Tahoma" w:cs="Tahoma"/>
                <w:b/>
                <w:bCs/>
                <w:color w:val="000000" w:themeColor="text1"/>
                <w:lang w:val="fr-FR"/>
              </w:rPr>
              <w:br/>
            </w:r>
          </w:p>
          <w:p w14:paraId="5B63F41F" w14:textId="77777777" w:rsidR="00E256FA" w:rsidRPr="00966C98" w:rsidRDefault="004466EC" w:rsidP="005C0495">
            <w:pPr>
              <w:pStyle w:val="Normal1"/>
              <w:rPr>
                <w:rFonts w:ascii="Tahoma" w:hAnsi="Tahoma" w:cs="Tahoma"/>
                <w:lang w:val="fr-FR"/>
              </w:rPr>
            </w:pPr>
            <w:r w:rsidRPr="00966C98">
              <w:rPr>
                <w:rFonts w:ascii="Tahoma" w:hAnsi="Tahoma" w:cs="Tahoma"/>
                <w:b/>
                <w:color w:val="000000"/>
                <w:lang w:val="fr-FR"/>
              </w:rPr>
              <w:t>Projet</w:t>
            </w:r>
            <w:r w:rsidR="007103F4" w:rsidRPr="00966C98">
              <w:rPr>
                <w:rFonts w:ascii="Tahoma" w:hAnsi="Tahoma" w:cs="Tahoma"/>
                <w:color w:val="000000"/>
                <w:lang w:val="fr-FR"/>
              </w:rPr>
              <w:t xml:space="preserve"> : </w:t>
            </w:r>
            <w:r w:rsidR="007103F4" w:rsidRPr="00C042B9">
              <w:rPr>
                <w:rFonts w:ascii="Tahoma" w:hAnsi="Tahoma" w:cs="Tahoma"/>
                <w:b/>
                <w:bCs/>
                <w:lang w:val="fr-FR"/>
              </w:rPr>
              <w:t>Repair Management System (RMS)</w:t>
            </w:r>
          </w:p>
          <w:p w14:paraId="5B63F420" w14:textId="49BBDF91" w:rsidR="00AB5EA9" w:rsidRPr="00966C98" w:rsidRDefault="007103F4">
            <w:pPr>
              <w:pStyle w:val="Normal1"/>
              <w:jc w:val="both"/>
              <w:rPr>
                <w:rFonts w:ascii="Tahoma" w:hAnsi="Tahoma" w:cs="Tahoma"/>
                <w:lang w:val="fr-FR"/>
              </w:rPr>
            </w:pPr>
            <w:r w:rsidRPr="00966C98">
              <w:rPr>
                <w:rFonts w:ascii="Tahoma" w:hAnsi="Tahoma" w:cs="Tahoma"/>
                <w:b/>
                <w:color w:val="000000"/>
                <w:lang w:val="fr-FR"/>
              </w:rPr>
              <w:t>1.</w:t>
            </w:r>
            <w:r w:rsidRPr="00966C98">
              <w:rPr>
                <w:rFonts w:ascii="Tahoma" w:hAnsi="Tahoma" w:cs="Tahoma"/>
                <w:lang w:val="fr-FR"/>
              </w:rPr>
              <w:t xml:space="preserve"> Le Repair Management System (RMS) est l’extranet de </w:t>
            </w:r>
            <w:hyperlink r:id="rId14">
              <w:r w:rsidR="00227636">
                <w:rPr>
                  <w:rFonts w:ascii="Tahoma" w:hAnsi="Tahoma" w:cs="Tahoma"/>
                  <w:color w:val="1155CC"/>
                  <w:u w:val="single"/>
                  <w:lang w:val="fr-FR"/>
                </w:rPr>
                <w:t>r</w:t>
              </w:r>
              <w:r w:rsidRPr="00966C98">
                <w:rPr>
                  <w:rFonts w:ascii="Tahoma" w:hAnsi="Tahoma" w:cs="Tahoma"/>
                  <w:color w:val="1155CC"/>
                  <w:u w:val="single"/>
                  <w:lang w:val="fr-FR"/>
                </w:rPr>
                <w:t>imowa.com</w:t>
              </w:r>
            </w:hyperlink>
            <w:r w:rsidRPr="00966C98">
              <w:rPr>
                <w:rFonts w:ascii="Tahoma" w:hAnsi="Tahoma" w:cs="Tahoma"/>
                <w:lang w:val="fr-FR"/>
              </w:rPr>
              <w:t xml:space="preserve">. Hébergé sous le </w:t>
            </w:r>
            <w:r w:rsidRPr="00966C98">
              <w:rPr>
                <w:rFonts w:ascii="Tahoma" w:hAnsi="Tahoma" w:cs="Tahoma"/>
                <w:b/>
                <w:lang w:val="fr-FR"/>
              </w:rPr>
              <w:t>Cloud Microsoft Azure</w:t>
            </w:r>
            <w:r w:rsidRPr="00966C98">
              <w:rPr>
                <w:rFonts w:ascii="Tahoma" w:hAnsi="Tahoma" w:cs="Tahoma"/>
                <w:lang w:val="fr-FR"/>
              </w:rPr>
              <w:t>, le RMS est un outil global/Worldwide utilisé par les agents des centres de réparations des valises Rimowa.</w:t>
            </w:r>
          </w:p>
          <w:p w14:paraId="5B63F421" w14:textId="77777777" w:rsidR="00AB5EA9" w:rsidRPr="00966C98" w:rsidRDefault="007103F4" w:rsidP="00966C98">
            <w:pPr>
              <w:pStyle w:val="Normal1"/>
              <w:jc w:val="both"/>
              <w:rPr>
                <w:rFonts w:ascii="Tahoma" w:hAnsi="Tahoma" w:cs="Tahoma"/>
                <w:lang w:val="fr-FR"/>
              </w:rPr>
            </w:pPr>
            <w:r w:rsidRPr="00966C98">
              <w:rPr>
                <w:rFonts w:ascii="Tahoma" w:hAnsi="Tahoma" w:cs="Tahoma"/>
                <w:lang w:val="fr-FR"/>
              </w:rPr>
              <w:t xml:space="preserve">Le Repair Management System (RMS) est le résultat d’une analyse et une revue de différents applicatifs utilisés par le passé par les différents Workshop de Rimowa dans le monde </w:t>
            </w:r>
            <w:r w:rsidR="00B833EA" w:rsidRPr="00966C98">
              <w:rPr>
                <w:rFonts w:ascii="Tahoma" w:hAnsi="Tahoma" w:cs="Tahoma"/>
                <w:lang w:val="fr-FR"/>
              </w:rPr>
              <w:t>(Köln</w:t>
            </w:r>
            <w:r w:rsidRPr="00966C98">
              <w:rPr>
                <w:rFonts w:ascii="Tahoma" w:hAnsi="Tahoma" w:cs="Tahoma"/>
                <w:lang w:val="fr-FR"/>
              </w:rPr>
              <w:t>, Hong Kong, Brésil, Paris, etc..).</w:t>
            </w:r>
          </w:p>
          <w:p w14:paraId="5B63F422" w14:textId="77777777" w:rsidR="00966C98" w:rsidRDefault="007103F4" w:rsidP="00966C98">
            <w:pPr>
              <w:pStyle w:val="Normal1"/>
              <w:jc w:val="both"/>
              <w:rPr>
                <w:rFonts w:ascii="Tahoma" w:hAnsi="Tahoma" w:cs="Tahoma"/>
                <w:lang w:val="fr-FR"/>
              </w:rPr>
            </w:pPr>
            <w:r w:rsidRPr="00966C98">
              <w:rPr>
                <w:rFonts w:ascii="Tahoma" w:hAnsi="Tahoma" w:cs="Tahoma"/>
                <w:lang w:val="fr-FR"/>
              </w:rPr>
              <w:t>The RMS est une solution universelle avec un aide à la saisie avec un effet tunnel permettant de limiter les erreurs de saisie.</w:t>
            </w:r>
          </w:p>
          <w:p w14:paraId="5B63F423" w14:textId="77777777" w:rsidR="00AB5EA9" w:rsidRPr="00966C98" w:rsidRDefault="007103F4" w:rsidP="00966C98">
            <w:pPr>
              <w:pStyle w:val="Normal1"/>
              <w:jc w:val="both"/>
              <w:rPr>
                <w:rFonts w:ascii="Tahoma" w:hAnsi="Tahoma" w:cs="Tahoma"/>
                <w:lang w:val="fr-FR"/>
              </w:rPr>
            </w:pPr>
            <w:r w:rsidRPr="00966C98">
              <w:rPr>
                <w:rFonts w:ascii="Tahoma" w:hAnsi="Tahoma" w:cs="Tahoma"/>
                <w:lang w:val="fr-FR"/>
              </w:rPr>
              <w:t xml:space="preserve">Le Repair Management System (RMS) est interfacé avec les systèmes d’informations de Rimowa Gmbh : CEGID, Infolog, SAP. Ce qui permet une vue 360° du stock des pièces détachées et une anticipation des Réapprovisionnement en pièces détachées. </w:t>
            </w:r>
          </w:p>
          <w:p w14:paraId="5B63F424" w14:textId="77777777" w:rsidR="00E256FA" w:rsidRPr="00966C98" w:rsidRDefault="007103F4" w:rsidP="004C2499">
            <w:pPr>
              <w:pStyle w:val="Normal1"/>
              <w:numPr>
                <w:ilvl w:val="0"/>
                <w:numId w:val="13"/>
              </w:numPr>
              <w:jc w:val="both"/>
              <w:rPr>
                <w:rFonts w:ascii="Tahoma" w:hAnsi="Tahoma" w:cs="Tahoma"/>
                <w:lang w:val="fr-FR"/>
              </w:rPr>
            </w:pPr>
            <w:r w:rsidRPr="00966C98">
              <w:rPr>
                <w:rFonts w:ascii="Tahoma" w:hAnsi="Tahoma" w:cs="Tahoma"/>
                <w:lang w:val="fr-FR"/>
              </w:rPr>
              <w:t>Définition des Epics, MMFs et Use Cases du Projet.</w:t>
            </w:r>
          </w:p>
          <w:p w14:paraId="5B63F425" w14:textId="77777777" w:rsidR="00E256FA" w:rsidRPr="00966C98" w:rsidRDefault="007103F4" w:rsidP="004C2499">
            <w:pPr>
              <w:pStyle w:val="Normal1"/>
              <w:numPr>
                <w:ilvl w:val="0"/>
                <w:numId w:val="13"/>
              </w:numPr>
              <w:spacing w:before="0"/>
              <w:jc w:val="both"/>
              <w:rPr>
                <w:rFonts w:ascii="Tahoma" w:hAnsi="Tahoma" w:cs="Tahoma"/>
                <w:lang w:val="fr-FR"/>
              </w:rPr>
            </w:pPr>
            <w:r w:rsidRPr="00966C98">
              <w:rPr>
                <w:rFonts w:ascii="Tahoma" w:hAnsi="Tahoma" w:cs="Tahoma"/>
                <w:lang w:val="fr-FR"/>
              </w:rPr>
              <w:t>Rédaction du Business Process unifié de la solution.</w:t>
            </w:r>
          </w:p>
          <w:p w14:paraId="5B63F426" w14:textId="01D520C2" w:rsidR="00E256FA" w:rsidRPr="00966C98" w:rsidRDefault="007103F4" w:rsidP="004C2499">
            <w:pPr>
              <w:pStyle w:val="Normal1"/>
              <w:numPr>
                <w:ilvl w:val="0"/>
                <w:numId w:val="13"/>
              </w:numPr>
              <w:spacing w:before="0"/>
              <w:jc w:val="both"/>
              <w:rPr>
                <w:rFonts w:ascii="Tahoma" w:hAnsi="Tahoma" w:cs="Tahoma"/>
                <w:lang w:val="fr-FR"/>
              </w:rPr>
            </w:pPr>
            <w:r w:rsidRPr="00966C98">
              <w:rPr>
                <w:rFonts w:ascii="Tahoma" w:hAnsi="Tahoma" w:cs="Tahoma"/>
                <w:lang w:val="fr-FR"/>
              </w:rPr>
              <w:t xml:space="preserve">Définition des </w:t>
            </w:r>
            <w:r w:rsidR="00FF47EE" w:rsidRPr="00966C98">
              <w:rPr>
                <w:rFonts w:ascii="Tahoma" w:hAnsi="Tahoma" w:cs="Tahoma"/>
                <w:lang w:val="fr-FR"/>
              </w:rPr>
              <w:t>priorités et</w:t>
            </w:r>
            <w:r w:rsidRPr="00966C98">
              <w:rPr>
                <w:rFonts w:ascii="Tahoma" w:hAnsi="Tahoma" w:cs="Tahoma"/>
                <w:lang w:val="fr-FR"/>
              </w:rPr>
              <w:t xml:space="preserve"> découpage du projet en Sprints.</w:t>
            </w:r>
          </w:p>
          <w:p w14:paraId="5B63F427" w14:textId="77777777" w:rsidR="00E256FA" w:rsidRPr="00966C98" w:rsidRDefault="007103F4" w:rsidP="004C2499">
            <w:pPr>
              <w:pStyle w:val="Normal1"/>
              <w:numPr>
                <w:ilvl w:val="0"/>
                <w:numId w:val="13"/>
              </w:numPr>
              <w:spacing w:before="0"/>
              <w:jc w:val="both"/>
              <w:rPr>
                <w:rFonts w:ascii="Tahoma" w:hAnsi="Tahoma" w:cs="Tahoma"/>
                <w:lang w:val="fr-FR"/>
              </w:rPr>
            </w:pPr>
            <w:r w:rsidRPr="00966C98">
              <w:rPr>
                <w:rFonts w:ascii="Tahoma" w:hAnsi="Tahoma" w:cs="Tahoma"/>
                <w:lang w:val="fr-FR"/>
              </w:rPr>
              <w:t xml:space="preserve">Négociation des estimations IT </w:t>
            </w:r>
            <w:r w:rsidR="00AB5EA9" w:rsidRPr="00966C98">
              <w:rPr>
                <w:rFonts w:ascii="Tahoma" w:hAnsi="Tahoma" w:cs="Tahoma"/>
                <w:lang w:val="fr-FR"/>
              </w:rPr>
              <w:t>(Bulgarie)</w:t>
            </w:r>
            <w:r w:rsidRPr="00966C98">
              <w:rPr>
                <w:rFonts w:ascii="Tahoma" w:hAnsi="Tahoma" w:cs="Tahoma"/>
                <w:lang w:val="fr-FR"/>
              </w:rPr>
              <w:t xml:space="preserve"> &amp; Budget Projet. </w:t>
            </w:r>
          </w:p>
          <w:p w14:paraId="5B63F428" w14:textId="77777777" w:rsidR="00E256FA" w:rsidRPr="00966C98" w:rsidRDefault="007103F4" w:rsidP="004C2499">
            <w:pPr>
              <w:pStyle w:val="Normal1"/>
              <w:numPr>
                <w:ilvl w:val="0"/>
                <w:numId w:val="13"/>
              </w:numPr>
              <w:spacing w:before="0"/>
              <w:jc w:val="both"/>
              <w:rPr>
                <w:rFonts w:ascii="Tahoma" w:hAnsi="Tahoma" w:cs="Tahoma"/>
                <w:lang w:val="fr-FR"/>
              </w:rPr>
            </w:pPr>
            <w:r w:rsidRPr="00966C98">
              <w:rPr>
                <w:rFonts w:ascii="Tahoma" w:hAnsi="Tahoma" w:cs="Tahoma"/>
                <w:lang w:val="fr-FR"/>
              </w:rPr>
              <w:t>Rédaction de l’analyse fonctionnelle et des spécifications techniques.</w:t>
            </w:r>
          </w:p>
          <w:p w14:paraId="5B63F429" w14:textId="77777777" w:rsidR="00E256FA" w:rsidRPr="00966C98" w:rsidRDefault="007103F4" w:rsidP="004C2499">
            <w:pPr>
              <w:pStyle w:val="Normal1"/>
              <w:numPr>
                <w:ilvl w:val="0"/>
                <w:numId w:val="13"/>
              </w:numPr>
              <w:spacing w:before="0"/>
              <w:jc w:val="both"/>
              <w:rPr>
                <w:rFonts w:ascii="Tahoma" w:hAnsi="Tahoma" w:cs="Tahoma"/>
                <w:lang w:val="fr-FR"/>
              </w:rPr>
            </w:pPr>
            <w:r w:rsidRPr="00966C98">
              <w:rPr>
                <w:rFonts w:ascii="Tahoma" w:hAnsi="Tahoma" w:cs="Tahoma"/>
                <w:lang w:val="fr-FR"/>
              </w:rPr>
              <w:t xml:space="preserve">Rédaction du Document d’Architecture Technique. </w:t>
            </w:r>
          </w:p>
          <w:p w14:paraId="5B63F42A" w14:textId="77777777" w:rsidR="00E256FA" w:rsidRPr="00966C98" w:rsidRDefault="007103F4" w:rsidP="004C2499">
            <w:pPr>
              <w:pStyle w:val="Normal1"/>
              <w:numPr>
                <w:ilvl w:val="0"/>
                <w:numId w:val="13"/>
              </w:numPr>
              <w:spacing w:before="0"/>
              <w:jc w:val="both"/>
              <w:rPr>
                <w:rFonts w:ascii="Tahoma" w:hAnsi="Tahoma" w:cs="Tahoma"/>
                <w:lang w:val="fr-FR"/>
              </w:rPr>
            </w:pPr>
            <w:r w:rsidRPr="00966C98">
              <w:rPr>
                <w:rFonts w:ascii="Tahoma" w:hAnsi="Tahoma" w:cs="Tahoma"/>
                <w:lang w:val="fr-FR"/>
              </w:rPr>
              <w:t>Reporting du projet auprès du PO &amp; Business Partners.</w:t>
            </w:r>
          </w:p>
          <w:p w14:paraId="5B63F42B" w14:textId="77777777" w:rsidR="00E256FA" w:rsidRPr="00966C98" w:rsidRDefault="007103F4" w:rsidP="004C2499">
            <w:pPr>
              <w:pStyle w:val="Normal1"/>
              <w:numPr>
                <w:ilvl w:val="0"/>
                <w:numId w:val="13"/>
              </w:numPr>
              <w:spacing w:before="0"/>
              <w:jc w:val="both"/>
              <w:rPr>
                <w:rFonts w:ascii="Tahoma" w:hAnsi="Tahoma" w:cs="Tahoma"/>
                <w:lang w:val="fr-FR"/>
              </w:rPr>
            </w:pPr>
            <w:r w:rsidRPr="00966C98">
              <w:rPr>
                <w:rFonts w:ascii="Tahoma" w:hAnsi="Tahoma" w:cs="Tahoma"/>
                <w:lang w:val="fr-FR"/>
              </w:rPr>
              <w:t>Reporting du projet auprès du CTO &amp; Directeur Projets Rimowa.</w:t>
            </w:r>
          </w:p>
          <w:p w14:paraId="5B63F42C" w14:textId="77777777" w:rsidR="00E256FA" w:rsidRPr="00966C98" w:rsidRDefault="007103F4" w:rsidP="004C2499">
            <w:pPr>
              <w:pStyle w:val="Normal1"/>
              <w:numPr>
                <w:ilvl w:val="0"/>
                <w:numId w:val="13"/>
              </w:numPr>
              <w:spacing w:before="0"/>
              <w:jc w:val="both"/>
              <w:rPr>
                <w:rFonts w:ascii="Tahoma" w:hAnsi="Tahoma" w:cs="Tahoma"/>
                <w:lang w:val="fr-FR"/>
              </w:rPr>
            </w:pPr>
            <w:r w:rsidRPr="00966C98">
              <w:rPr>
                <w:rFonts w:ascii="Tahoma" w:hAnsi="Tahoma" w:cs="Tahoma"/>
                <w:lang w:val="fr-FR"/>
              </w:rPr>
              <w:t xml:space="preserve">Encadrement technique de l’équipe : </w:t>
            </w:r>
            <w:r w:rsidRPr="00966C98">
              <w:rPr>
                <w:rFonts w:ascii="Tahoma" w:hAnsi="Tahoma" w:cs="Tahoma"/>
                <w:b/>
                <w:lang w:val="fr-FR"/>
              </w:rPr>
              <w:t>Équipe Offshore en Bulgarie</w:t>
            </w:r>
            <w:r w:rsidRPr="00966C98">
              <w:rPr>
                <w:rFonts w:ascii="Tahoma" w:hAnsi="Tahoma" w:cs="Tahoma"/>
                <w:lang w:val="fr-FR"/>
              </w:rPr>
              <w:t xml:space="preserve"> </w:t>
            </w:r>
          </w:p>
          <w:p w14:paraId="5B63F42D" w14:textId="77777777" w:rsidR="00E256FA" w:rsidRPr="00966C98" w:rsidRDefault="007103F4" w:rsidP="004C2499">
            <w:pPr>
              <w:pStyle w:val="Normal1"/>
              <w:numPr>
                <w:ilvl w:val="0"/>
                <w:numId w:val="13"/>
              </w:numPr>
              <w:spacing w:before="0"/>
              <w:jc w:val="both"/>
              <w:rPr>
                <w:rFonts w:ascii="Tahoma" w:hAnsi="Tahoma" w:cs="Tahoma"/>
                <w:lang w:val="fr-FR"/>
              </w:rPr>
            </w:pPr>
            <w:r w:rsidRPr="00966C98">
              <w:rPr>
                <w:rFonts w:ascii="Tahoma" w:hAnsi="Tahoma" w:cs="Tahoma"/>
                <w:lang w:val="fr-FR"/>
              </w:rPr>
              <w:t>Définition de l’architecture technique de la solution .NET.</w:t>
            </w:r>
          </w:p>
          <w:p w14:paraId="5B63F42E" w14:textId="77777777" w:rsidR="00E256FA" w:rsidRPr="00966C98" w:rsidRDefault="007103F4" w:rsidP="004C2499">
            <w:pPr>
              <w:pStyle w:val="Normal1"/>
              <w:numPr>
                <w:ilvl w:val="0"/>
                <w:numId w:val="13"/>
              </w:numPr>
              <w:spacing w:before="0"/>
              <w:jc w:val="both"/>
              <w:rPr>
                <w:rFonts w:ascii="Tahoma" w:hAnsi="Tahoma" w:cs="Tahoma"/>
                <w:lang w:val="fr-FR"/>
              </w:rPr>
            </w:pPr>
            <w:r w:rsidRPr="00966C98">
              <w:rPr>
                <w:rFonts w:ascii="Tahoma" w:hAnsi="Tahoma" w:cs="Tahoma"/>
                <w:lang w:val="fr-FR"/>
              </w:rPr>
              <w:t xml:space="preserve">Définition des normes de développement de la solution .NET. </w:t>
            </w:r>
          </w:p>
          <w:p w14:paraId="5B63F42F" w14:textId="4C1035CC" w:rsidR="004F3738" w:rsidRPr="00966C98" w:rsidRDefault="007103F4">
            <w:pPr>
              <w:pStyle w:val="Normal1"/>
              <w:jc w:val="both"/>
              <w:rPr>
                <w:rFonts w:ascii="Tahoma" w:hAnsi="Tahoma" w:cs="Tahoma"/>
                <w:b/>
                <w:color w:val="000000"/>
                <w:lang w:val="fr-FR"/>
              </w:rPr>
            </w:pPr>
            <w:r w:rsidRPr="00966C98">
              <w:rPr>
                <w:rFonts w:ascii="Tahoma" w:hAnsi="Tahoma" w:cs="Tahoma"/>
                <w:b/>
                <w:color w:val="000000"/>
                <w:lang w:val="fr-FR"/>
              </w:rPr>
              <w:t>Environnement technique :</w:t>
            </w:r>
          </w:p>
          <w:p w14:paraId="5B63F430" w14:textId="77777777" w:rsidR="00E256FA" w:rsidRPr="003552BE" w:rsidRDefault="007103F4" w:rsidP="00042FE8">
            <w:pPr>
              <w:pStyle w:val="Normal1"/>
              <w:jc w:val="both"/>
              <w:rPr>
                <w:rFonts w:ascii="Tahoma" w:hAnsi="Tahoma" w:cs="Tahoma"/>
                <w:lang w:val="fr-FR"/>
              </w:rPr>
            </w:pPr>
            <w:r w:rsidRPr="003552BE">
              <w:rPr>
                <w:rFonts w:ascii="Tahoma" w:hAnsi="Tahoma" w:cs="Tahoma"/>
                <w:lang w:val="fr-FR"/>
              </w:rPr>
              <w:t xml:space="preserve">Microsoft Visual Studio 2017, </w:t>
            </w:r>
            <w:r w:rsidR="00042FE8" w:rsidRPr="003552BE">
              <w:rPr>
                <w:rFonts w:ascii="Tahoma" w:hAnsi="Tahoma" w:cs="Tahoma"/>
                <w:lang w:val="fr-FR"/>
              </w:rPr>
              <w:t xml:space="preserve">Microsoft .NET 4.6, </w:t>
            </w:r>
            <w:r w:rsidRPr="003552BE">
              <w:rPr>
                <w:rFonts w:ascii="Tahoma" w:hAnsi="Tahoma" w:cs="Tahoma"/>
                <w:lang w:val="fr-FR"/>
              </w:rPr>
              <w:t xml:space="preserve">Microsoft Azure, Microsoft SQL Azure, Microsoft Azure Jobs, Microsoft SQL Server, </w:t>
            </w:r>
            <w:r w:rsidR="00B7203E" w:rsidRPr="003552BE">
              <w:rPr>
                <w:rFonts w:ascii="Tahoma" w:hAnsi="Tahoma" w:cs="Tahoma"/>
                <w:lang w:val="fr-FR"/>
              </w:rPr>
              <w:t>Microsoft VSTS,</w:t>
            </w:r>
            <w:r w:rsidRPr="003552BE">
              <w:rPr>
                <w:rFonts w:ascii="Tahoma" w:hAnsi="Tahoma" w:cs="Tahoma"/>
                <w:lang w:val="fr-FR"/>
              </w:rPr>
              <w:t xml:space="preserve"> Microsoft Visio, Resharper, SonarQube, Entity Framework.</w:t>
            </w:r>
          </w:p>
          <w:p w14:paraId="5B63F431" w14:textId="77777777" w:rsidR="00E256FA" w:rsidRPr="00E61453" w:rsidRDefault="00184536">
            <w:pPr>
              <w:pStyle w:val="Heading2"/>
              <w:pBdr>
                <w:top w:val="nil"/>
                <w:left w:val="nil"/>
                <w:bottom w:val="nil"/>
                <w:right w:val="nil"/>
                <w:between w:val="nil"/>
              </w:pBdr>
              <w:rPr>
                <w:b w:val="0"/>
                <w:i/>
              </w:rPr>
            </w:pPr>
            <w:bookmarkStart w:id="6" w:name="_lq10nau67mr3" w:colFirst="0" w:colLast="0"/>
            <w:bookmarkEnd w:id="6"/>
            <w:r>
              <w:lastRenderedPageBreak/>
              <w:t>AXA</w:t>
            </w:r>
            <w:r w:rsidR="007103F4" w:rsidRPr="00E61453">
              <w:t xml:space="preserve">, </w:t>
            </w:r>
            <w:r w:rsidR="007103F4" w:rsidRPr="00E61453">
              <w:rPr>
                <w:b w:val="0"/>
              </w:rPr>
              <w:t xml:space="preserve">Nanterre — </w:t>
            </w:r>
            <w:r w:rsidR="007103F4" w:rsidRPr="00E61453">
              <w:rPr>
                <w:b w:val="0"/>
                <w:i/>
              </w:rPr>
              <w:t>.NET Senior Architect &amp; Technical Leader</w:t>
            </w:r>
          </w:p>
          <w:p w14:paraId="5B63F432" w14:textId="3D4F30FF" w:rsidR="00E256FA" w:rsidRPr="00E65999" w:rsidRDefault="00485163">
            <w:pPr>
              <w:pStyle w:val="Heading3"/>
              <w:pBdr>
                <w:top w:val="nil"/>
                <w:left w:val="nil"/>
                <w:bottom w:val="nil"/>
                <w:right w:val="nil"/>
                <w:between w:val="nil"/>
              </w:pBdr>
              <w:rPr>
                <w:rFonts w:ascii="Tahoma" w:hAnsi="Tahoma" w:cs="Tahoma"/>
                <w:b/>
                <w:bCs/>
                <w:color w:val="000000" w:themeColor="text1"/>
                <w:lang w:val="fr-FR"/>
              </w:rPr>
            </w:pPr>
            <w:bookmarkStart w:id="7" w:name="_8hk593fs3sag" w:colFirst="0" w:colLast="0"/>
            <w:bookmarkEnd w:id="7"/>
            <w:r>
              <w:rPr>
                <w:rFonts w:ascii="Tahoma" w:hAnsi="Tahoma" w:cs="Tahoma"/>
                <w:b/>
                <w:bCs/>
                <w:color w:val="000000" w:themeColor="text1"/>
                <w:lang w:val="fr-FR"/>
              </w:rPr>
              <w:t xml:space="preserve">2 ans et 5 mois – Avril 2016 à </w:t>
            </w:r>
            <w:r w:rsidR="00F969CC" w:rsidRPr="00EC29E2">
              <w:rPr>
                <w:rFonts w:ascii="Tahoma" w:hAnsi="Tahoma" w:cs="Tahoma"/>
                <w:b/>
                <w:bCs/>
                <w:color w:val="000000" w:themeColor="text1"/>
                <w:lang w:val="fr-FR"/>
              </w:rPr>
              <w:t>août</w:t>
            </w:r>
            <w:r w:rsidR="00EC29E2" w:rsidRPr="00EC29E2">
              <w:rPr>
                <w:rFonts w:ascii="Tahoma" w:hAnsi="Tahoma" w:cs="Tahoma"/>
                <w:b/>
                <w:bCs/>
                <w:color w:val="000000" w:themeColor="text1"/>
                <w:lang w:val="fr-FR"/>
              </w:rPr>
              <w:t xml:space="preserve"> </w:t>
            </w:r>
            <w:r w:rsidR="006A67FB">
              <w:rPr>
                <w:rFonts w:ascii="Tahoma" w:hAnsi="Tahoma" w:cs="Tahoma"/>
                <w:b/>
                <w:bCs/>
                <w:color w:val="000000" w:themeColor="text1"/>
                <w:lang w:val="fr-FR"/>
              </w:rPr>
              <w:t>2018.</w:t>
            </w:r>
          </w:p>
          <w:p w14:paraId="5B63F433" w14:textId="77777777" w:rsidR="00E256FA" w:rsidRPr="00C042B9" w:rsidRDefault="005C0495">
            <w:pPr>
              <w:pStyle w:val="Normal1"/>
              <w:pBdr>
                <w:top w:val="nil"/>
                <w:left w:val="nil"/>
                <w:bottom w:val="nil"/>
                <w:right w:val="nil"/>
                <w:between w:val="nil"/>
              </w:pBdr>
              <w:rPr>
                <w:rFonts w:ascii="Tahoma" w:hAnsi="Tahoma" w:cs="Tahoma"/>
                <w:b/>
                <w:bCs/>
                <w:lang w:val="fr-FR"/>
              </w:rPr>
            </w:pPr>
            <w:r w:rsidRPr="00010644">
              <w:rPr>
                <w:b/>
                <w:color w:val="000000"/>
                <w:lang w:val="fr-FR"/>
              </w:rPr>
              <w:br/>
            </w:r>
            <w:r w:rsidRPr="004F2D97">
              <w:rPr>
                <w:rFonts w:ascii="Tahoma" w:hAnsi="Tahoma" w:cs="Tahoma"/>
                <w:b/>
                <w:color w:val="000000"/>
                <w:lang w:val="fr-FR"/>
              </w:rPr>
              <w:t>Proje</w:t>
            </w:r>
            <w:r w:rsidR="007103F4" w:rsidRPr="004F2D97">
              <w:rPr>
                <w:rFonts w:ascii="Tahoma" w:hAnsi="Tahoma" w:cs="Tahoma"/>
                <w:b/>
                <w:color w:val="000000"/>
                <w:lang w:val="fr-FR"/>
              </w:rPr>
              <w:t>ts</w:t>
            </w:r>
            <w:r w:rsidR="007103F4" w:rsidRPr="004F2D97">
              <w:rPr>
                <w:rFonts w:ascii="Tahoma" w:hAnsi="Tahoma" w:cs="Tahoma"/>
                <w:color w:val="000000"/>
                <w:lang w:val="fr-FR"/>
              </w:rPr>
              <w:t xml:space="preserve"> : </w:t>
            </w:r>
            <w:r w:rsidR="007103F4" w:rsidRPr="00C042B9">
              <w:rPr>
                <w:rFonts w:ascii="Tahoma" w:hAnsi="Tahoma" w:cs="Tahoma"/>
                <w:b/>
                <w:bCs/>
                <w:lang w:val="fr-FR"/>
              </w:rPr>
              <w:t>FrontGED - PDF Invoice – DEMAT CG</w:t>
            </w:r>
          </w:p>
          <w:p w14:paraId="5B63F434" w14:textId="77777777" w:rsidR="00E256FA" w:rsidRPr="004F2D97" w:rsidRDefault="007103F4">
            <w:pPr>
              <w:pStyle w:val="Normal1"/>
              <w:pBdr>
                <w:top w:val="nil"/>
                <w:left w:val="nil"/>
                <w:bottom w:val="nil"/>
                <w:right w:val="nil"/>
                <w:between w:val="nil"/>
              </w:pBdr>
              <w:jc w:val="both"/>
              <w:rPr>
                <w:rFonts w:ascii="Tahoma" w:hAnsi="Tahoma" w:cs="Tahoma"/>
                <w:lang w:val="fr-FR"/>
              </w:rPr>
            </w:pPr>
            <w:r w:rsidRPr="004F2D97">
              <w:rPr>
                <w:rFonts w:ascii="Tahoma" w:hAnsi="Tahoma" w:cs="Tahoma"/>
                <w:b/>
                <w:color w:val="000000"/>
                <w:lang w:val="fr-FR"/>
              </w:rPr>
              <w:t>1.</w:t>
            </w:r>
            <w:r w:rsidRPr="004F2D97">
              <w:rPr>
                <w:rFonts w:ascii="Tahoma" w:hAnsi="Tahoma" w:cs="Tahoma"/>
                <w:lang w:val="fr-FR"/>
              </w:rPr>
              <w:t xml:space="preserve"> </w:t>
            </w:r>
            <w:r w:rsidR="00184536" w:rsidRPr="004F2D97">
              <w:rPr>
                <w:rFonts w:ascii="Tahoma" w:hAnsi="Tahoma" w:cs="Tahoma"/>
                <w:lang w:val="fr-FR"/>
              </w:rPr>
              <w:t xml:space="preserve"> </w:t>
            </w:r>
            <w:r w:rsidRPr="004F2D97">
              <w:rPr>
                <w:rFonts w:ascii="Tahoma" w:hAnsi="Tahoma" w:cs="Tahoma"/>
                <w:lang w:val="fr-FR"/>
              </w:rPr>
              <w:t xml:space="preserve">FrontGED est l'application de gestion </w:t>
            </w:r>
            <w:r w:rsidR="00184536" w:rsidRPr="004F2D97">
              <w:rPr>
                <w:rFonts w:ascii="Tahoma" w:hAnsi="Tahoma" w:cs="Tahoma"/>
                <w:lang w:val="fr-FR"/>
              </w:rPr>
              <w:t>électronique</w:t>
            </w:r>
            <w:r w:rsidRPr="004F2D97">
              <w:rPr>
                <w:rFonts w:ascii="Tahoma" w:hAnsi="Tahoma" w:cs="Tahoma"/>
                <w:lang w:val="fr-FR"/>
              </w:rPr>
              <w:t xml:space="preserve"> de documents (GED) d’Axa. C’est un extranet utilisé par tous les agents Axa pour accéder aux documents GED et les enrichir.</w:t>
            </w:r>
          </w:p>
          <w:p w14:paraId="5B63F436" w14:textId="11808717" w:rsidR="00E256FA" w:rsidRPr="004F2D97" w:rsidRDefault="007103F4">
            <w:pPr>
              <w:pStyle w:val="Normal1"/>
              <w:pBdr>
                <w:top w:val="nil"/>
                <w:left w:val="nil"/>
                <w:bottom w:val="nil"/>
                <w:right w:val="nil"/>
                <w:between w:val="nil"/>
              </w:pBdr>
              <w:jc w:val="both"/>
              <w:rPr>
                <w:rFonts w:ascii="Tahoma" w:hAnsi="Tahoma" w:cs="Tahoma"/>
                <w:lang w:val="fr-FR"/>
              </w:rPr>
            </w:pPr>
            <w:r w:rsidRPr="004F2D97">
              <w:rPr>
                <w:rFonts w:ascii="Tahoma" w:hAnsi="Tahoma" w:cs="Tahoma"/>
                <w:b/>
                <w:color w:val="000000"/>
                <w:lang w:val="fr-FR"/>
              </w:rPr>
              <w:t>2.</w:t>
            </w:r>
            <w:r w:rsidRPr="004F2D97">
              <w:rPr>
                <w:rFonts w:ascii="Tahoma" w:hAnsi="Tahoma" w:cs="Tahoma"/>
                <w:lang w:val="fr-FR"/>
              </w:rPr>
              <w:t xml:space="preserve"> PDF Invoice est un système distribué de </w:t>
            </w:r>
            <w:r w:rsidR="0091556F">
              <w:rPr>
                <w:rFonts w:ascii="Tahoma" w:hAnsi="Tahoma" w:cs="Tahoma"/>
                <w:lang w:val="fr-FR"/>
              </w:rPr>
              <w:t>« </w:t>
            </w:r>
            <w:r w:rsidRPr="004F2D97">
              <w:rPr>
                <w:rFonts w:ascii="Tahoma" w:hAnsi="Tahoma" w:cs="Tahoma"/>
                <w:lang w:val="fr-FR"/>
              </w:rPr>
              <w:t>batch</w:t>
            </w:r>
            <w:r w:rsidR="0091556F">
              <w:rPr>
                <w:rFonts w:ascii="Tahoma" w:hAnsi="Tahoma" w:cs="Tahoma"/>
                <w:lang w:val="fr-FR"/>
              </w:rPr>
              <w:t> »</w:t>
            </w:r>
            <w:r w:rsidRPr="004F2D97">
              <w:rPr>
                <w:rFonts w:ascii="Tahoma" w:hAnsi="Tahoma" w:cs="Tahoma"/>
                <w:lang w:val="fr-FR"/>
              </w:rPr>
              <w:t xml:space="preserve"> permettant aux fournisseurs Axa d'envoyer leurs factures directement par courrier électronique. Ce système réduit les délais de traitement des factures et les délais de paiement des fournisseurs. Le moteur de facturation PDF </w:t>
            </w:r>
            <w:r w:rsidR="00AF49BB" w:rsidRPr="004F2D97">
              <w:rPr>
                <w:rFonts w:ascii="Tahoma" w:hAnsi="Tahoma" w:cs="Tahoma"/>
                <w:lang w:val="fr-FR"/>
              </w:rPr>
              <w:t>Invoice a</w:t>
            </w:r>
            <w:r w:rsidRPr="004F2D97">
              <w:rPr>
                <w:rFonts w:ascii="Tahoma" w:hAnsi="Tahoma" w:cs="Tahoma"/>
                <w:lang w:val="fr-FR"/>
              </w:rPr>
              <w:t xml:space="preserve"> réduit de ~ 87% le traitement des factures des fournisseurs Axa en mois d’un an.</w:t>
            </w:r>
          </w:p>
          <w:p w14:paraId="5B63F437" w14:textId="77777777" w:rsidR="00184536" w:rsidRPr="004F2D97" w:rsidRDefault="007103F4" w:rsidP="00184536">
            <w:pPr>
              <w:pStyle w:val="Normal1"/>
              <w:pBdr>
                <w:top w:val="nil"/>
                <w:left w:val="nil"/>
                <w:bottom w:val="nil"/>
                <w:right w:val="nil"/>
                <w:between w:val="nil"/>
              </w:pBdr>
              <w:jc w:val="both"/>
              <w:rPr>
                <w:rFonts w:ascii="Tahoma" w:hAnsi="Tahoma" w:cs="Tahoma"/>
                <w:lang w:val="fr-FR"/>
              </w:rPr>
            </w:pPr>
            <w:r w:rsidRPr="004F2D97">
              <w:rPr>
                <w:rFonts w:ascii="Tahoma" w:hAnsi="Tahoma" w:cs="Tahoma"/>
                <w:b/>
                <w:color w:val="000000"/>
                <w:lang w:val="fr-FR"/>
              </w:rPr>
              <w:t>3.</w:t>
            </w:r>
            <w:r w:rsidRPr="004F2D97">
              <w:rPr>
                <w:rFonts w:ascii="Tahoma" w:hAnsi="Tahoma" w:cs="Tahoma"/>
                <w:lang w:val="fr-FR"/>
              </w:rPr>
              <w:t xml:space="preserve"> DEMAT CG est une application Widget Web qui s'intègre à d'autres systèmes d'information et extranets Axa. Il permet de dématérialiser les </w:t>
            </w:r>
            <w:r w:rsidRPr="00230682">
              <w:rPr>
                <w:rFonts w:ascii="Tahoma" w:hAnsi="Tahoma" w:cs="Tahoma"/>
                <w:b/>
                <w:bCs/>
                <w:lang w:val="fr-FR"/>
              </w:rPr>
              <w:t>conditions générales</w:t>
            </w:r>
            <w:r w:rsidRPr="004F2D97">
              <w:rPr>
                <w:rFonts w:ascii="Tahoma" w:hAnsi="Tahoma" w:cs="Tahoma"/>
                <w:lang w:val="fr-FR"/>
              </w:rPr>
              <w:t xml:space="preserve"> et les documents produits </w:t>
            </w:r>
            <w:r w:rsidR="00184536" w:rsidRPr="004F2D97">
              <w:rPr>
                <w:rFonts w:ascii="Tahoma" w:hAnsi="Tahoma" w:cs="Tahoma"/>
                <w:lang w:val="fr-FR"/>
              </w:rPr>
              <w:t>AXA</w:t>
            </w:r>
            <w:r w:rsidRPr="004F2D97">
              <w:rPr>
                <w:rFonts w:ascii="Tahoma" w:hAnsi="Tahoma" w:cs="Tahoma"/>
                <w:lang w:val="fr-FR"/>
              </w:rPr>
              <w:t>.</w:t>
            </w:r>
          </w:p>
          <w:p w14:paraId="5B63F438" w14:textId="587926BD" w:rsidR="00E256FA" w:rsidRPr="004F2D97" w:rsidRDefault="0077214E" w:rsidP="00184536">
            <w:pPr>
              <w:pStyle w:val="Normal1"/>
              <w:pBdr>
                <w:top w:val="nil"/>
                <w:left w:val="nil"/>
                <w:bottom w:val="nil"/>
                <w:right w:val="nil"/>
                <w:between w:val="nil"/>
              </w:pBdr>
              <w:jc w:val="both"/>
              <w:rPr>
                <w:rFonts w:ascii="Tahoma" w:hAnsi="Tahoma" w:cs="Tahoma"/>
                <w:lang w:val="fr-FR"/>
              </w:rPr>
            </w:pPr>
            <w:r w:rsidRPr="004F2D97">
              <w:rPr>
                <w:rFonts w:ascii="Tahoma" w:hAnsi="Tahoma" w:cs="Tahoma"/>
                <w:lang w:val="fr-FR"/>
              </w:rPr>
              <w:t>L’application</w:t>
            </w:r>
            <w:r w:rsidR="007103F4" w:rsidRPr="004F2D97">
              <w:rPr>
                <w:rFonts w:ascii="Tahoma" w:hAnsi="Tahoma" w:cs="Tahoma"/>
                <w:lang w:val="fr-FR"/>
              </w:rPr>
              <w:t xml:space="preserve"> DEMAT CG a remporté le 4ème prix "</w:t>
            </w:r>
            <w:r w:rsidR="007103F4" w:rsidRPr="00DF4B0F">
              <w:rPr>
                <w:rFonts w:ascii="Tahoma" w:hAnsi="Tahoma" w:cs="Tahoma"/>
                <w:b/>
                <w:bCs/>
                <w:lang w:val="fr-FR"/>
              </w:rPr>
              <w:t xml:space="preserve">Coup de </w:t>
            </w:r>
            <w:r w:rsidR="00184536" w:rsidRPr="00DF4B0F">
              <w:rPr>
                <w:rFonts w:ascii="Tahoma" w:hAnsi="Tahoma" w:cs="Tahoma"/>
                <w:b/>
                <w:bCs/>
                <w:lang w:val="fr-FR"/>
              </w:rPr>
              <w:t>cœur</w:t>
            </w:r>
            <w:r w:rsidR="007103F4" w:rsidRPr="00DF4B0F">
              <w:rPr>
                <w:rFonts w:ascii="Tahoma" w:hAnsi="Tahoma" w:cs="Tahoma"/>
                <w:b/>
                <w:bCs/>
                <w:lang w:val="fr-FR"/>
              </w:rPr>
              <w:t xml:space="preserve"> du jury</w:t>
            </w:r>
            <w:r w:rsidR="007103F4" w:rsidRPr="004F2D97">
              <w:rPr>
                <w:rFonts w:ascii="Tahoma" w:hAnsi="Tahoma" w:cs="Tahoma"/>
                <w:lang w:val="fr-FR"/>
              </w:rPr>
              <w:t>" pour toutes les applications Axa développées en 2018.</w:t>
            </w:r>
          </w:p>
          <w:p w14:paraId="5B63F439" w14:textId="77777777" w:rsidR="003E4A09" w:rsidRPr="004F2D97" w:rsidRDefault="007103F4">
            <w:pPr>
              <w:pStyle w:val="Normal1"/>
              <w:pBdr>
                <w:top w:val="nil"/>
                <w:left w:val="nil"/>
                <w:bottom w:val="nil"/>
                <w:right w:val="nil"/>
                <w:between w:val="nil"/>
              </w:pBdr>
              <w:jc w:val="both"/>
              <w:rPr>
                <w:rFonts w:ascii="Tahoma" w:hAnsi="Tahoma" w:cs="Tahoma"/>
                <w:lang w:val="fr-FR"/>
              </w:rPr>
            </w:pPr>
            <w:r w:rsidRPr="004F2D97">
              <w:rPr>
                <w:rFonts w:ascii="Tahoma" w:hAnsi="Tahoma" w:cs="Tahoma"/>
                <w:b/>
                <w:color w:val="000000"/>
                <w:lang w:val="fr-FR"/>
              </w:rPr>
              <w:t>4</w:t>
            </w:r>
            <w:r w:rsidRPr="004F2D97">
              <w:rPr>
                <w:rFonts w:ascii="Tahoma" w:hAnsi="Tahoma" w:cs="Tahoma"/>
                <w:b/>
                <w:lang w:val="fr-FR"/>
              </w:rPr>
              <w:t>.</w:t>
            </w:r>
            <w:r w:rsidRPr="004F2D97">
              <w:rPr>
                <w:rFonts w:ascii="Tahoma" w:hAnsi="Tahoma" w:cs="Tahoma"/>
                <w:lang w:val="fr-FR"/>
              </w:rPr>
              <w:t xml:space="preserve"> </w:t>
            </w:r>
            <w:r w:rsidR="003E4A09" w:rsidRPr="004F2D97">
              <w:rPr>
                <w:rFonts w:ascii="Tahoma" w:hAnsi="Tahoma" w:cs="Tahoma"/>
                <w:lang w:val="fr-FR"/>
              </w:rPr>
              <w:t xml:space="preserve"> </w:t>
            </w:r>
            <w:r w:rsidRPr="004F2D97">
              <w:rPr>
                <w:rFonts w:ascii="Tahoma" w:hAnsi="Tahoma" w:cs="Tahoma"/>
                <w:lang w:val="fr-FR"/>
              </w:rPr>
              <w:t xml:space="preserve">En plus des projets ci-dessus, j'étais responsable du rôle de "Pilote NPI - Nouvelles Pratiques d'Ingénierie AXA France" au sein du comité NPI IWN AXA. L'objectif était d'évaluer, avec d'autres pilotes NPI, les pratiques d'ingénierie existantes et de proposer de nouvelles méthodes et des processus permettant d'améliorer l'efficacité technique et qualitative des applications et de réduire leur </w:t>
            </w:r>
            <w:r w:rsidR="003E4A09" w:rsidRPr="004F2D97">
              <w:rPr>
                <w:rFonts w:ascii="Tahoma" w:hAnsi="Tahoma" w:cs="Tahoma"/>
                <w:lang w:val="fr-FR"/>
              </w:rPr>
              <w:t>« </w:t>
            </w:r>
            <w:r w:rsidRPr="004F2D97">
              <w:rPr>
                <w:rFonts w:ascii="Tahoma" w:hAnsi="Tahoma" w:cs="Tahoma"/>
                <w:lang w:val="fr-FR"/>
              </w:rPr>
              <w:t>Time To Market</w:t>
            </w:r>
            <w:r w:rsidR="003E4A09" w:rsidRPr="004F2D97">
              <w:rPr>
                <w:rFonts w:ascii="Tahoma" w:hAnsi="Tahoma" w:cs="Tahoma"/>
                <w:lang w:val="fr-FR"/>
              </w:rPr>
              <w:t> »</w:t>
            </w:r>
            <w:r w:rsidRPr="004F2D97">
              <w:rPr>
                <w:rFonts w:ascii="Tahoma" w:hAnsi="Tahoma" w:cs="Tahoma"/>
                <w:lang w:val="fr-FR"/>
              </w:rPr>
              <w:t xml:space="preserve">. </w:t>
            </w:r>
          </w:p>
          <w:p w14:paraId="5B63F43A" w14:textId="65F40B24" w:rsidR="003E4A09" w:rsidRPr="004F2D97" w:rsidRDefault="007103F4">
            <w:pPr>
              <w:pStyle w:val="Normal1"/>
              <w:pBdr>
                <w:top w:val="nil"/>
                <w:left w:val="nil"/>
                <w:bottom w:val="nil"/>
                <w:right w:val="nil"/>
                <w:between w:val="nil"/>
              </w:pBdr>
              <w:jc w:val="both"/>
              <w:rPr>
                <w:rFonts w:ascii="Tahoma" w:hAnsi="Tahoma" w:cs="Tahoma"/>
                <w:b/>
                <w:color w:val="000000"/>
                <w:lang w:val="fr-FR"/>
              </w:rPr>
            </w:pPr>
            <w:r w:rsidRPr="004F2D97">
              <w:rPr>
                <w:rFonts w:ascii="Tahoma" w:hAnsi="Tahoma" w:cs="Tahoma"/>
                <w:b/>
                <w:color w:val="000000"/>
                <w:lang w:val="fr-FR"/>
              </w:rPr>
              <w:t>Environnement technique :</w:t>
            </w:r>
          </w:p>
          <w:p w14:paraId="5B63F43B" w14:textId="5EC05874" w:rsidR="00E256FA" w:rsidRPr="00AC10FD" w:rsidRDefault="007103F4">
            <w:pPr>
              <w:pStyle w:val="Normal1"/>
              <w:pBdr>
                <w:top w:val="nil"/>
                <w:left w:val="nil"/>
                <w:bottom w:val="nil"/>
                <w:right w:val="nil"/>
                <w:between w:val="nil"/>
              </w:pBdr>
              <w:jc w:val="both"/>
              <w:rPr>
                <w:rFonts w:ascii="Tahoma" w:hAnsi="Tahoma" w:cs="Tahoma"/>
                <w:lang w:val="fr-FR"/>
              </w:rPr>
            </w:pPr>
            <w:r w:rsidRPr="00AC10FD">
              <w:rPr>
                <w:rFonts w:ascii="Tahoma" w:hAnsi="Tahoma" w:cs="Tahoma"/>
                <w:lang w:val="fr-FR"/>
              </w:rPr>
              <w:t xml:space="preserve">Visual Studio 2015, </w:t>
            </w:r>
            <w:r w:rsidR="00A741D7" w:rsidRPr="00AC10FD">
              <w:rPr>
                <w:rFonts w:ascii="Tahoma" w:hAnsi="Tahoma" w:cs="Tahoma"/>
                <w:lang w:val="fr-FR"/>
              </w:rPr>
              <w:t>Microsoft</w:t>
            </w:r>
            <w:r w:rsidR="00681470" w:rsidRPr="00AC10FD">
              <w:rPr>
                <w:rFonts w:ascii="Tahoma" w:hAnsi="Tahoma" w:cs="Tahoma"/>
                <w:lang w:val="fr-FR"/>
              </w:rPr>
              <w:t xml:space="preserve"> VSTS, </w:t>
            </w:r>
            <w:r w:rsidR="00AC10FD" w:rsidRPr="00AC10FD">
              <w:rPr>
                <w:rFonts w:ascii="Tahoma" w:hAnsi="Tahoma" w:cs="Tahoma"/>
                <w:lang w:val="fr-FR"/>
              </w:rPr>
              <w:t>M</w:t>
            </w:r>
            <w:r w:rsidR="00AC10FD">
              <w:rPr>
                <w:rFonts w:ascii="Tahoma" w:hAnsi="Tahoma" w:cs="Tahoma"/>
                <w:lang w:val="fr-FR"/>
              </w:rPr>
              <w:t xml:space="preserve">icrosoft </w:t>
            </w:r>
            <w:r w:rsidRPr="00AC10FD">
              <w:rPr>
                <w:rFonts w:ascii="Tahoma" w:hAnsi="Tahoma" w:cs="Tahoma"/>
                <w:lang w:val="fr-FR"/>
              </w:rPr>
              <w:t xml:space="preserve">.NET 4.6, Microsoft Cloud Azure, JQuery, JSON, Web API 2, MVC 5, C#, VB.NET, Application Insight, SQL Server 2014, SQL Azure Database, LINQ, Swagger, Visual Studio Team Service, GitHub, </w:t>
            </w:r>
            <w:r w:rsidR="00A250D5" w:rsidRPr="00AC10FD">
              <w:rPr>
                <w:rFonts w:ascii="Tahoma" w:hAnsi="Tahoma" w:cs="Tahoma"/>
                <w:lang w:val="fr-FR"/>
              </w:rPr>
              <w:t>Agile :</w:t>
            </w:r>
            <w:r w:rsidRPr="00AC10FD">
              <w:rPr>
                <w:rFonts w:ascii="Tahoma" w:hAnsi="Tahoma" w:cs="Tahoma"/>
                <w:lang w:val="fr-FR"/>
              </w:rPr>
              <w:t xml:space="preserve"> Scrum et Kanban.</w:t>
            </w:r>
          </w:p>
          <w:p w14:paraId="5B63F43C" w14:textId="77777777" w:rsidR="00E256FA" w:rsidRPr="00010644" w:rsidRDefault="007103F4">
            <w:pPr>
              <w:pStyle w:val="Heading2"/>
              <w:rPr>
                <w:b w:val="0"/>
                <w:i/>
                <w:lang w:val="fr-FR"/>
              </w:rPr>
            </w:pPr>
            <w:bookmarkStart w:id="8" w:name="_y3j79ke26pqw" w:colFirst="0" w:colLast="0"/>
            <w:bookmarkEnd w:id="8"/>
            <w:r w:rsidRPr="00010644">
              <w:rPr>
                <w:lang w:val="fr-FR"/>
              </w:rPr>
              <w:t xml:space="preserve">Medinet, </w:t>
            </w:r>
            <w:r w:rsidRPr="00010644">
              <w:rPr>
                <w:b w:val="0"/>
                <w:lang w:val="fr-FR"/>
              </w:rPr>
              <w:t xml:space="preserve">Lyon — </w:t>
            </w:r>
            <w:r w:rsidRPr="00010644">
              <w:rPr>
                <w:b w:val="0"/>
                <w:i/>
                <w:lang w:val="fr-FR"/>
              </w:rPr>
              <w:t>Chef de Projets technique - Architecte Web</w:t>
            </w:r>
          </w:p>
          <w:p w14:paraId="5B63F43D" w14:textId="77777777" w:rsidR="00E256FA" w:rsidRPr="00E65999" w:rsidRDefault="002D2364">
            <w:pPr>
              <w:pStyle w:val="Heading3"/>
              <w:rPr>
                <w:rFonts w:ascii="Tahoma" w:hAnsi="Tahoma" w:cs="Tahoma"/>
                <w:b/>
                <w:bCs/>
                <w:color w:val="000000" w:themeColor="text1"/>
                <w:lang w:val="fr-FR"/>
              </w:rPr>
            </w:pPr>
            <w:bookmarkStart w:id="9" w:name="_dv1sqiecuvrt" w:colFirst="0" w:colLast="0"/>
            <w:bookmarkEnd w:id="9"/>
            <w:r>
              <w:rPr>
                <w:rFonts w:ascii="Tahoma" w:hAnsi="Tahoma" w:cs="Tahoma"/>
                <w:b/>
                <w:bCs/>
                <w:color w:val="000000" w:themeColor="text1"/>
                <w:lang w:val="fr-FR"/>
              </w:rPr>
              <w:t>11 mois – Mai 2015 à Mars 2016.</w:t>
            </w:r>
          </w:p>
          <w:p w14:paraId="5B63F43E" w14:textId="77777777" w:rsidR="00E256FA" w:rsidRPr="00D44C31" w:rsidRDefault="007103F4">
            <w:pPr>
              <w:pStyle w:val="Normal1"/>
              <w:rPr>
                <w:rFonts w:ascii="Tahoma" w:hAnsi="Tahoma" w:cs="Tahoma"/>
                <w:lang w:val="fr-FR"/>
              </w:rPr>
            </w:pPr>
            <w:r w:rsidRPr="00D44C31">
              <w:rPr>
                <w:rFonts w:ascii="Tahoma" w:hAnsi="Tahoma" w:cs="Tahoma"/>
                <w:b/>
                <w:color w:val="000000"/>
                <w:lang w:val="fr-FR"/>
              </w:rPr>
              <w:br/>
            </w:r>
            <w:r w:rsidR="00014278" w:rsidRPr="00D44C31">
              <w:rPr>
                <w:rFonts w:ascii="Tahoma" w:hAnsi="Tahoma" w:cs="Tahoma"/>
                <w:b/>
                <w:color w:val="000000"/>
                <w:lang w:val="fr-FR"/>
              </w:rPr>
              <w:t>Projet</w:t>
            </w:r>
            <w:r w:rsidRPr="00D44C31">
              <w:rPr>
                <w:rFonts w:ascii="Tahoma" w:hAnsi="Tahoma" w:cs="Tahoma"/>
                <w:b/>
                <w:color w:val="000000"/>
                <w:lang w:val="fr-FR"/>
              </w:rPr>
              <w:t xml:space="preserve"> :</w:t>
            </w:r>
            <w:r w:rsidRPr="00D44C31">
              <w:rPr>
                <w:rFonts w:ascii="Tahoma" w:hAnsi="Tahoma" w:cs="Tahoma"/>
                <w:color w:val="000000"/>
                <w:lang w:val="fr-FR"/>
              </w:rPr>
              <w:t xml:space="preserve"> </w:t>
            </w:r>
            <w:r w:rsidRPr="00670AD4">
              <w:rPr>
                <w:rFonts w:ascii="Tahoma" w:hAnsi="Tahoma" w:cs="Tahoma"/>
                <w:b/>
                <w:bCs/>
                <w:lang w:val="fr-FR"/>
              </w:rPr>
              <w:t>Medinet - Annonces Médicales sur Internet.</w:t>
            </w:r>
          </w:p>
          <w:p w14:paraId="5B63F43F" w14:textId="1043A659" w:rsidR="00014278" w:rsidRPr="00D44C31" w:rsidRDefault="007103F4" w:rsidP="00D55F5A">
            <w:pPr>
              <w:pStyle w:val="Normal1"/>
              <w:jc w:val="both"/>
              <w:rPr>
                <w:rFonts w:ascii="Tahoma" w:hAnsi="Tahoma" w:cs="Tahoma"/>
                <w:lang w:val="fr-FR"/>
              </w:rPr>
            </w:pPr>
            <w:r w:rsidRPr="00D44C31">
              <w:rPr>
                <w:rFonts w:ascii="Tahoma" w:hAnsi="Tahoma" w:cs="Tahoma"/>
                <w:b/>
                <w:color w:val="000000"/>
                <w:lang w:val="fr-FR"/>
              </w:rPr>
              <w:t>1.</w:t>
            </w:r>
            <w:r w:rsidRPr="00D44C31">
              <w:rPr>
                <w:rFonts w:ascii="Tahoma" w:hAnsi="Tahoma" w:cs="Tahoma"/>
                <w:lang w:val="fr-FR"/>
              </w:rPr>
              <w:t xml:space="preserve"> Conception et réalisation de </w:t>
            </w:r>
            <w:hyperlink r:id="rId15">
              <w:r w:rsidR="00227636">
                <w:rPr>
                  <w:rFonts w:ascii="Tahoma" w:hAnsi="Tahoma" w:cs="Tahoma"/>
                  <w:color w:val="1155CC"/>
                  <w:u w:val="single"/>
                  <w:lang w:val="fr-FR"/>
                </w:rPr>
                <w:t>m</w:t>
              </w:r>
              <w:r w:rsidRPr="00D44C31">
                <w:rPr>
                  <w:rFonts w:ascii="Tahoma" w:hAnsi="Tahoma" w:cs="Tahoma"/>
                  <w:color w:val="1155CC"/>
                  <w:u w:val="single"/>
                  <w:lang w:val="fr-FR"/>
                </w:rPr>
                <w:t>edinet.fr</w:t>
              </w:r>
            </w:hyperlink>
            <w:r w:rsidRPr="00D44C31">
              <w:rPr>
                <w:rFonts w:ascii="Tahoma" w:hAnsi="Tahoma" w:cs="Tahoma"/>
                <w:lang w:val="fr-FR"/>
              </w:rPr>
              <w:t xml:space="preserve"> - Annonces </w:t>
            </w:r>
            <w:r w:rsidR="004B56CC" w:rsidRPr="00D44C31">
              <w:rPr>
                <w:rFonts w:ascii="Tahoma" w:hAnsi="Tahoma" w:cs="Tahoma"/>
                <w:lang w:val="fr-FR"/>
              </w:rPr>
              <w:t>médicales</w:t>
            </w:r>
            <w:r w:rsidRPr="00D44C31">
              <w:rPr>
                <w:rFonts w:ascii="Tahoma" w:hAnsi="Tahoma" w:cs="Tahoma"/>
                <w:lang w:val="fr-FR"/>
              </w:rPr>
              <w:t xml:space="preserve"> : Un service de petites annonces médicales et paramédicales à destination des professions médicales et paramédicales : emploi médical, remplacement médical, emploi infirmière, cession de cabinet, cession de clientèle, etc. Cette solution a été réalisée en mode Responsive pour un affichage optimal sur différents supports.</w:t>
            </w:r>
          </w:p>
          <w:p w14:paraId="5B63F440" w14:textId="77777777" w:rsidR="004B56CC" w:rsidRPr="00D44C31" w:rsidRDefault="007103F4" w:rsidP="00014278">
            <w:pPr>
              <w:pStyle w:val="Normal1"/>
              <w:jc w:val="both"/>
              <w:rPr>
                <w:rFonts w:ascii="Tahoma" w:hAnsi="Tahoma" w:cs="Tahoma"/>
                <w:b/>
                <w:color w:val="000000"/>
                <w:lang w:val="fr-FR"/>
              </w:rPr>
            </w:pPr>
            <w:r w:rsidRPr="00D44C31">
              <w:rPr>
                <w:rFonts w:ascii="Tahoma" w:hAnsi="Tahoma" w:cs="Tahoma"/>
                <w:b/>
                <w:color w:val="000000"/>
                <w:lang w:val="fr-FR"/>
              </w:rPr>
              <w:t>Environnement technique :</w:t>
            </w:r>
          </w:p>
          <w:p w14:paraId="5B63F441" w14:textId="729A7484" w:rsidR="00E256FA" w:rsidRPr="003552BE" w:rsidRDefault="007103F4" w:rsidP="00EB4531">
            <w:pPr>
              <w:pStyle w:val="Normal1"/>
              <w:jc w:val="both"/>
              <w:rPr>
                <w:rFonts w:ascii="Tahoma" w:hAnsi="Tahoma" w:cs="Tahoma"/>
                <w:lang w:val="fr-FR"/>
              </w:rPr>
            </w:pPr>
            <w:r w:rsidRPr="003552BE">
              <w:rPr>
                <w:rFonts w:ascii="Tahoma" w:hAnsi="Tahoma" w:cs="Tahoma"/>
                <w:lang w:val="fr-FR"/>
              </w:rPr>
              <w:t>Microsoft Visual Studio 2013 - Mono .NET - Microsoft SQL Server</w:t>
            </w:r>
            <w:r w:rsidR="00EB4531" w:rsidRPr="003552BE">
              <w:rPr>
                <w:rFonts w:ascii="Tahoma" w:hAnsi="Tahoma" w:cs="Tahoma"/>
                <w:lang w:val="fr-FR"/>
              </w:rPr>
              <w:br/>
            </w:r>
            <w:r w:rsidR="00A741D7" w:rsidRPr="003552BE">
              <w:rPr>
                <w:rFonts w:ascii="Tahoma" w:hAnsi="Tahoma" w:cs="Tahoma"/>
                <w:lang w:val="fr-FR"/>
              </w:rPr>
              <w:t>MySQL</w:t>
            </w:r>
            <w:r w:rsidRPr="003552BE">
              <w:rPr>
                <w:rFonts w:ascii="Tahoma" w:hAnsi="Tahoma" w:cs="Tahoma"/>
                <w:lang w:val="fr-FR"/>
              </w:rPr>
              <w:t xml:space="preserve"> - Nginx - C# - ASP.NET - .NET Web Services.</w:t>
            </w:r>
          </w:p>
          <w:p w14:paraId="090F3B2D" w14:textId="77777777" w:rsidR="00354742" w:rsidRDefault="00354742">
            <w:pPr>
              <w:pStyle w:val="Heading2"/>
              <w:rPr>
                <w:lang w:val="fr-FR"/>
              </w:rPr>
            </w:pPr>
            <w:bookmarkStart w:id="10" w:name="_zaiopu7xr06b" w:colFirst="0" w:colLast="0"/>
            <w:bookmarkEnd w:id="10"/>
          </w:p>
          <w:p w14:paraId="5B63F442" w14:textId="40D3667A" w:rsidR="00E256FA" w:rsidRPr="00010644" w:rsidRDefault="007103F4">
            <w:pPr>
              <w:pStyle w:val="Heading2"/>
              <w:rPr>
                <w:b w:val="0"/>
                <w:i/>
                <w:lang w:val="fr-FR"/>
              </w:rPr>
            </w:pPr>
            <w:r w:rsidRPr="00010644">
              <w:rPr>
                <w:lang w:val="fr-FR"/>
              </w:rPr>
              <w:lastRenderedPageBreak/>
              <w:t xml:space="preserve">Caisse D’Epargne, </w:t>
            </w:r>
            <w:r w:rsidRPr="00010644">
              <w:rPr>
                <w:b w:val="0"/>
                <w:lang w:val="fr-FR"/>
              </w:rPr>
              <w:t xml:space="preserve">Lyon — </w:t>
            </w:r>
            <w:r w:rsidRPr="00010644">
              <w:rPr>
                <w:b w:val="0"/>
                <w:i/>
                <w:lang w:val="fr-FR"/>
              </w:rPr>
              <w:t>Architecte .NET &amp; Scrum Master</w:t>
            </w:r>
          </w:p>
          <w:p w14:paraId="5B63F443" w14:textId="5144CF85" w:rsidR="00E256FA" w:rsidRPr="00276B4D" w:rsidRDefault="007103F4" w:rsidP="00527D3F">
            <w:pPr>
              <w:pStyle w:val="Normal1"/>
              <w:rPr>
                <w:rFonts w:ascii="Tahoma" w:hAnsi="Tahoma" w:cs="Tahoma"/>
                <w:lang w:val="fr-FR"/>
              </w:rPr>
            </w:pPr>
            <w:r w:rsidRPr="00E65999">
              <w:rPr>
                <w:rFonts w:ascii="Tahoma" w:eastAsia="Open Sans" w:hAnsi="Tahoma" w:cs="Tahoma"/>
                <w:b/>
                <w:bCs/>
                <w:color w:val="000000" w:themeColor="text1"/>
                <w:sz w:val="16"/>
                <w:szCs w:val="16"/>
                <w:lang w:val="fr-FR"/>
              </w:rPr>
              <w:t>1</w:t>
            </w:r>
            <w:r w:rsidR="00527D3F">
              <w:rPr>
                <w:rFonts w:ascii="Tahoma" w:eastAsia="Open Sans" w:hAnsi="Tahoma" w:cs="Tahoma"/>
                <w:b/>
                <w:bCs/>
                <w:color w:val="000000" w:themeColor="text1"/>
                <w:sz w:val="16"/>
                <w:szCs w:val="16"/>
                <w:lang w:val="fr-FR"/>
              </w:rPr>
              <w:t>2</w:t>
            </w:r>
            <w:r w:rsidRPr="00E65999">
              <w:rPr>
                <w:rFonts w:ascii="Tahoma" w:eastAsia="Open Sans" w:hAnsi="Tahoma" w:cs="Tahoma"/>
                <w:b/>
                <w:bCs/>
                <w:color w:val="000000" w:themeColor="text1"/>
                <w:sz w:val="16"/>
                <w:szCs w:val="16"/>
                <w:lang w:val="fr-FR"/>
              </w:rPr>
              <w:t xml:space="preserve"> mois</w:t>
            </w:r>
            <w:r w:rsidR="000A05E8">
              <w:rPr>
                <w:rFonts w:ascii="Tahoma" w:eastAsia="Open Sans" w:hAnsi="Tahoma" w:cs="Tahoma"/>
                <w:b/>
                <w:bCs/>
                <w:color w:val="000000" w:themeColor="text1"/>
                <w:sz w:val="16"/>
                <w:szCs w:val="16"/>
                <w:lang w:val="fr-FR"/>
              </w:rPr>
              <w:t xml:space="preserve"> – Mai 2014 à </w:t>
            </w:r>
            <w:r w:rsidR="001D1AA7">
              <w:rPr>
                <w:rFonts w:ascii="Tahoma" w:eastAsia="Open Sans" w:hAnsi="Tahoma" w:cs="Tahoma"/>
                <w:b/>
                <w:bCs/>
                <w:color w:val="000000" w:themeColor="text1"/>
                <w:sz w:val="16"/>
                <w:szCs w:val="16"/>
                <w:lang w:val="fr-FR"/>
              </w:rPr>
              <w:t>avril</w:t>
            </w:r>
            <w:r w:rsidR="000A05E8">
              <w:rPr>
                <w:rFonts w:ascii="Tahoma" w:eastAsia="Open Sans" w:hAnsi="Tahoma" w:cs="Tahoma"/>
                <w:b/>
                <w:bCs/>
                <w:color w:val="000000" w:themeColor="text1"/>
                <w:sz w:val="16"/>
                <w:szCs w:val="16"/>
                <w:lang w:val="fr-FR"/>
              </w:rPr>
              <w:t xml:space="preserve"> 2015</w:t>
            </w:r>
            <w:r w:rsidR="008533E4">
              <w:rPr>
                <w:rFonts w:ascii="Tahoma" w:eastAsia="Open Sans" w:hAnsi="Tahoma" w:cs="Tahoma"/>
                <w:b/>
                <w:bCs/>
                <w:color w:val="000000" w:themeColor="text1"/>
                <w:sz w:val="16"/>
                <w:szCs w:val="16"/>
                <w:lang w:val="fr-FR"/>
              </w:rPr>
              <w:t>.</w:t>
            </w:r>
            <w:r w:rsidRPr="00276B4D">
              <w:rPr>
                <w:rFonts w:ascii="Tahoma" w:eastAsia="Open Sans" w:hAnsi="Tahoma" w:cs="Tahoma"/>
                <w:sz w:val="16"/>
                <w:szCs w:val="16"/>
                <w:lang w:val="fr-FR"/>
              </w:rPr>
              <w:br/>
            </w:r>
            <w:r w:rsidRPr="00276B4D">
              <w:rPr>
                <w:rFonts w:ascii="Tahoma" w:hAnsi="Tahoma" w:cs="Tahoma"/>
                <w:b/>
                <w:color w:val="000000"/>
                <w:lang w:val="fr-FR"/>
              </w:rPr>
              <w:br/>
              <w:t>Projet</w:t>
            </w:r>
            <w:r w:rsidRPr="00276B4D">
              <w:rPr>
                <w:rFonts w:ascii="Tahoma" w:hAnsi="Tahoma" w:cs="Tahoma"/>
                <w:color w:val="000000"/>
                <w:lang w:val="fr-FR"/>
              </w:rPr>
              <w:t xml:space="preserve"> : </w:t>
            </w:r>
            <w:r w:rsidR="000C2D3A" w:rsidRPr="00670AD4">
              <w:rPr>
                <w:rFonts w:ascii="Tahoma" w:hAnsi="Tahoma" w:cs="Tahoma"/>
                <w:b/>
                <w:bCs/>
                <w:lang w:val="fr-FR"/>
              </w:rPr>
              <w:t>Caisse d’Epargne Portail 2.0</w:t>
            </w:r>
            <w:r w:rsidR="000C2D3A" w:rsidRPr="00276B4D">
              <w:rPr>
                <w:rFonts w:ascii="Tahoma" w:hAnsi="Tahoma" w:cs="Tahoma"/>
                <w:lang w:val="fr-FR"/>
              </w:rPr>
              <w:t xml:space="preserve"> </w:t>
            </w:r>
          </w:p>
          <w:p w14:paraId="5B63F444" w14:textId="77777777" w:rsidR="003A6D25" w:rsidRPr="00276B4D" w:rsidRDefault="007103F4">
            <w:pPr>
              <w:pStyle w:val="Normal1"/>
              <w:jc w:val="both"/>
              <w:rPr>
                <w:rFonts w:ascii="Tahoma" w:hAnsi="Tahoma" w:cs="Tahoma"/>
                <w:lang w:val="fr-FR"/>
              </w:rPr>
            </w:pPr>
            <w:r w:rsidRPr="00276B4D">
              <w:rPr>
                <w:rFonts w:ascii="Tahoma" w:hAnsi="Tahoma" w:cs="Tahoma"/>
                <w:b/>
                <w:color w:val="000000"/>
                <w:lang w:val="fr-FR"/>
              </w:rPr>
              <w:t>1.</w:t>
            </w:r>
            <w:r w:rsidRPr="00276B4D">
              <w:rPr>
                <w:rFonts w:ascii="Tahoma" w:hAnsi="Tahoma" w:cs="Tahoma"/>
                <w:lang w:val="fr-FR"/>
              </w:rPr>
              <w:t xml:space="preserve"> </w:t>
            </w:r>
            <w:r w:rsidR="000C2D3A" w:rsidRPr="00276B4D">
              <w:rPr>
                <w:rFonts w:ascii="Tahoma" w:hAnsi="Tahoma" w:cs="Tahoma"/>
                <w:lang w:val="fr-FR"/>
              </w:rPr>
              <w:t xml:space="preserve"> </w:t>
            </w:r>
            <w:r w:rsidRPr="00276B4D">
              <w:rPr>
                <w:rFonts w:ascii="Tahoma" w:hAnsi="Tahoma" w:cs="Tahoma"/>
                <w:lang w:val="fr-FR"/>
              </w:rPr>
              <w:t>Accompagnement d'ITCE à la migration de son portail caisse-epargne.fr vers une nouvelle plate-forme avec une mise en place de formulaires E-commerce orientés mobilité (Responsive) et correction des failles de sécurité du portail Caisse Epargne.</w:t>
            </w:r>
          </w:p>
          <w:p w14:paraId="5B63F445" w14:textId="77777777" w:rsidR="00E256FA" w:rsidRPr="00276B4D" w:rsidRDefault="007103F4" w:rsidP="003218DC">
            <w:pPr>
              <w:pStyle w:val="Normal1"/>
              <w:numPr>
                <w:ilvl w:val="0"/>
                <w:numId w:val="14"/>
              </w:numPr>
              <w:jc w:val="both"/>
              <w:rPr>
                <w:rFonts w:ascii="Tahoma" w:hAnsi="Tahoma" w:cs="Tahoma"/>
                <w:lang w:val="fr-FR"/>
              </w:rPr>
            </w:pPr>
            <w:r w:rsidRPr="00276B4D">
              <w:rPr>
                <w:rFonts w:ascii="Tahoma" w:hAnsi="Tahoma" w:cs="Tahoma"/>
                <w:lang w:val="fr-FR"/>
              </w:rPr>
              <w:t>Mise en place de la méthode « Scrum » pour un travail collaboratif entre les équipes [Microsoft .NET – EzPublish].</w:t>
            </w:r>
          </w:p>
          <w:p w14:paraId="5B63F446" w14:textId="4BF75C06" w:rsidR="00E256FA" w:rsidRPr="00276B4D" w:rsidRDefault="007103F4" w:rsidP="003218DC">
            <w:pPr>
              <w:pStyle w:val="Normal1"/>
              <w:numPr>
                <w:ilvl w:val="0"/>
                <w:numId w:val="14"/>
              </w:numPr>
              <w:spacing w:before="0"/>
              <w:jc w:val="both"/>
              <w:rPr>
                <w:rFonts w:ascii="Tahoma" w:hAnsi="Tahoma" w:cs="Tahoma"/>
                <w:lang w:val="fr-FR"/>
              </w:rPr>
            </w:pPr>
            <w:r w:rsidRPr="00276B4D">
              <w:rPr>
                <w:rFonts w:ascii="Tahoma" w:hAnsi="Tahoma" w:cs="Tahoma"/>
                <w:lang w:val="fr-FR"/>
              </w:rPr>
              <w:t xml:space="preserve">Accompagnement d'ITCE à la migration de son portail </w:t>
            </w:r>
            <w:hyperlink r:id="rId16">
              <w:r w:rsidR="00227636">
                <w:rPr>
                  <w:rFonts w:ascii="Tahoma" w:hAnsi="Tahoma" w:cs="Tahoma"/>
                  <w:color w:val="1155CC"/>
                  <w:u w:val="single"/>
                  <w:lang w:val="fr-FR"/>
                </w:rPr>
                <w:t>c</w:t>
              </w:r>
              <w:r w:rsidRPr="00276B4D">
                <w:rPr>
                  <w:rFonts w:ascii="Tahoma" w:hAnsi="Tahoma" w:cs="Tahoma"/>
                  <w:color w:val="1155CC"/>
                  <w:u w:val="single"/>
                  <w:lang w:val="fr-FR"/>
                </w:rPr>
                <w:t>aisse-</w:t>
              </w:r>
              <w:r w:rsidR="00227636">
                <w:rPr>
                  <w:rFonts w:ascii="Tahoma" w:hAnsi="Tahoma" w:cs="Tahoma"/>
                  <w:color w:val="1155CC"/>
                  <w:u w:val="single"/>
                  <w:lang w:val="fr-FR"/>
                </w:rPr>
                <w:t>e</w:t>
              </w:r>
              <w:r w:rsidRPr="00276B4D">
                <w:rPr>
                  <w:rFonts w:ascii="Tahoma" w:hAnsi="Tahoma" w:cs="Tahoma"/>
                  <w:color w:val="1155CC"/>
                  <w:u w:val="single"/>
                  <w:lang w:val="fr-FR"/>
                </w:rPr>
                <w:t>pargne.fr</w:t>
              </w:r>
            </w:hyperlink>
            <w:r w:rsidRPr="00276B4D">
              <w:rPr>
                <w:rFonts w:ascii="Tahoma" w:hAnsi="Tahoma" w:cs="Tahoma"/>
                <w:lang w:val="fr-FR"/>
              </w:rPr>
              <w:t xml:space="preserve">  vers une nouvelle plate-forme EzPublish.</w:t>
            </w:r>
          </w:p>
          <w:p w14:paraId="5B63F447" w14:textId="4C7A6293" w:rsidR="00E256FA" w:rsidRPr="00276B4D" w:rsidRDefault="007103F4" w:rsidP="003218DC">
            <w:pPr>
              <w:pStyle w:val="Normal1"/>
              <w:numPr>
                <w:ilvl w:val="0"/>
                <w:numId w:val="14"/>
              </w:numPr>
              <w:spacing w:before="0"/>
              <w:jc w:val="both"/>
              <w:rPr>
                <w:rFonts w:ascii="Tahoma" w:hAnsi="Tahoma" w:cs="Tahoma"/>
                <w:lang w:val="fr-FR"/>
              </w:rPr>
            </w:pPr>
            <w:r w:rsidRPr="00276B4D">
              <w:rPr>
                <w:rFonts w:ascii="Tahoma" w:hAnsi="Tahoma" w:cs="Tahoma"/>
                <w:lang w:val="fr-FR"/>
              </w:rPr>
              <w:t>Mise en place de formulaires E-commerce en mode « Responsive</w:t>
            </w:r>
            <w:r w:rsidR="00296E28" w:rsidRPr="00276B4D">
              <w:rPr>
                <w:rFonts w:ascii="Tahoma" w:hAnsi="Tahoma" w:cs="Tahoma"/>
                <w:lang w:val="fr-FR"/>
              </w:rPr>
              <w:t xml:space="preserve"> » permettant</w:t>
            </w:r>
            <w:r w:rsidRPr="00276B4D">
              <w:rPr>
                <w:rFonts w:ascii="Tahoma" w:hAnsi="Tahoma" w:cs="Tahoma"/>
                <w:lang w:val="fr-FR"/>
              </w:rPr>
              <w:t xml:space="preserve"> l’ouverture de certains services bancaires : Livret A, Livret Jeune etc.</w:t>
            </w:r>
          </w:p>
          <w:p w14:paraId="5B63F448" w14:textId="77777777" w:rsidR="00E256FA" w:rsidRPr="00276B4D" w:rsidRDefault="007103F4" w:rsidP="003218DC">
            <w:pPr>
              <w:pStyle w:val="Normal1"/>
              <w:numPr>
                <w:ilvl w:val="0"/>
                <w:numId w:val="14"/>
              </w:numPr>
              <w:spacing w:before="0"/>
              <w:jc w:val="both"/>
              <w:rPr>
                <w:rFonts w:ascii="Tahoma" w:hAnsi="Tahoma" w:cs="Tahoma"/>
                <w:lang w:val="fr-FR"/>
              </w:rPr>
            </w:pPr>
            <w:r w:rsidRPr="00276B4D">
              <w:rPr>
                <w:rFonts w:ascii="Tahoma" w:hAnsi="Tahoma" w:cs="Tahoma"/>
                <w:lang w:val="fr-FR"/>
              </w:rPr>
              <w:t>Correction des failles de sécurité sur le portail existant.</w:t>
            </w:r>
          </w:p>
          <w:p w14:paraId="5B63F449" w14:textId="77777777" w:rsidR="00E256FA" w:rsidRPr="00276B4D" w:rsidRDefault="007103F4" w:rsidP="003218DC">
            <w:pPr>
              <w:pStyle w:val="Normal1"/>
              <w:numPr>
                <w:ilvl w:val="0"/>
                <w:numId w:val="14"/>
              </w:numPr>
              <w:spacing w:before="0"/>
              <w:jc w:val="both"/>
              <w:rPr>
                <w:rFonts w:ascii="Tahoma" w:hAnsi="Tahoma" w:cs="Tahoma"/>
                <w:lang w:val="fr-FR"/>
              </w:rPr>
            </w:pPr>
            <w:r w:rsidRPr="00276B4D">
              <w:rPr>
                <w:rFonts w:ascii="Tahoma" w:hAnsi="Tahoma" w:cs="Tahoma"/>
                <w:lang w:val="fr-FR"/>
              </w:rPr>
              <w:t>Reporting de l’état d’avancement du projet.</w:t>
            </w:r>
          </w:p>
          <w:p w14:paraId="5B63F44A" w14:textId="77777777" w:rsidR="00E256FA" w:rsidRPr="00276B4D" w:rsidRDefault="007103F4" w:rsidP="003218DC">
            <w:pPr>
              <w:pStyle w:val="Normal1"/>
              <w:numPr>
                <w:ilvl w:val="0"/>
                <w:numId w:val="14"/>
              </w:numPr>
              <w:spacing w:before="0"/>
              <w:jc w:val="both"/>
              <w:rPr>
                <w:rFonts w:ascii="Tahoma" w:hAnsi="Tahoma" w:cs="Tahoma"/>
                <w:lang w:val="fr-FR"/>
              </w:rPr>
            </w:pPr>
            <w:r w:rsidRPr="00276B4D">
              <w:rPr>
                <w:rFonts w:ascii="Tahoma" w:hAnsi="Tahoma" w:cs="Tahoma"/>
                <w:lang w:val="fr-FR"/>
              </w:rPr>
              <w:t>Définition des priorités du projet et découpage du projet.</w:t>
            </w:r>
          </w:p>
          <w:p w14:paraId="5B63F44B" w14:textId="77777777" w:rsidR="00E256FA" w:rsidRPr="00276B4D" w:rsidRDefault="007103F4" w:rsidP="003218DC">
            <w:pPr>
              <w:pStyle w:val="Normal1"/>
              <w:numPr>
                <w:ilvl w:val="0"/>
                <w:numId w:val="14"/>
              </w:numPr>
              <w:spacing w:before="0"/>
              <w:jc w:val="both"/>
              <w:rPr>
                <w:rFonts w:ascii="Tahoma" w:hAnsi="Tahoma" w:cs="Tahoma"/>
                <w:lang w:val="fr-FR"/>
              </w:rPr>
            </w:pPr>
            <w:r w:rsidRPr="00276B4D">
              <w:rPr>
                <w:rFonts w:ascii="Tahoma" w:hAnsi="Tahoma" w:cs="Tahoma"/>
                <w:lang w:val="fr-FR"/>
              </w:rPr>
              <w:t>Encadrement technique de l’équipe .NET.</w:t>
            </w:r>
          </w:p>
          <w:p w14:paraId="5B63F44C" w14:textId="77777777" w:rsidR="00E256FA" w:rsidRPr="00276B4D" w:rsidRDefault="007103F4" w:rsidP="003218DC">
            <w:pPr>
              <w:pStyle w:val="Normal1"/>
              <w:numPr>
                <w:ilvl w:val="0"/>
                <w:numId w:val="14"/>
              </w:numPr>
              <w:spacing w:before="0"/>
              <w:jc w:val="both"/>
              <w:rPr>
                <w:rFonts w:ascii="Tahoma" w:hAnsi="Tahoma" w:cs="Tahoma"/>
                <w:lang w:val="fr-FR"/>
              </w:rPr>
            </w:pPr>
            <w:r w:rsidRPr="00276B4D">
              <w:rPr>
                <w:rFonts w:ascii="Tahoma" w:hAnsi="Tahoma" w:cs="Tahoma"/>
                <w:lang w:val="fr-FR"/>
              </w:rPr>
              <w:t>Développement de formulaires e-commerce en ASP.NET MVC.</w:t>
            </w:r>
          </w:p>
          <w:p w14:paraId="5B63F44D" w14:textId="77777777" w:rsidR="00E256FA" w:rsidRPr="00276B4D" w:rsidRDefault="007103F4" w:rsidP="003218DC">
            <w:pPr>
              <w:pStyle w:val="Normal1"/>
              <w:numPr>
                <w:ilvl w:val="0"/>
                <w:numId w:val="14"/>
              </w:numPr>
              <w:spacing w:before="0"/>
              <w:jc w:val="both"/>
              <w:rPr>
                <w:rFonts w:ascii="Tahoma" w:hAnsi="Tahoma" w:cs="Tahoma"/>
                <w:lang w:val="fr-FR"/>
              </w:rPr>
            </w:pPr>
            <w:r w:rsidRPr="00276B4D">
              <w:rPr>
                <w:rFonts w:ascii="Tahoma" w:hAnsi="Tahoma" w:cs="Tahoma"/>
                <w:lang w:val="fr-FR"/>
              </w:rPr>
              <w:t>Correction des failles de sécurité du portail.</w:t>
            </w:r>
          </w:p>
          <w:p w14:paraId="5B63F44E" w14:textId="77777777" w:rsidR="00E256FA" w:rsidRPr="00276B4D" w:rsidRDefault="007103F4" w:rsidP="003218DC">
            <w:pPr>
              <w:pStyle w:val="Normal1"/>
              <w:numPr>
                <w:ilvl w:val="0"/>
                <w:numId w:val="14"/>
              </w:numPr>
              <w:spacing w:before="0"/>
              <w:jc w:val="both"/>
              <w:rPr>
                <w:rFonts w:ascii="Tahoma" w:hAnsi="Tahoma" w:cs="Tahoma"/>
                <w:lang w:val="fr-FR"/>
              </w:rPr>
            </w:pPr>
            <w:r w:rsidRPr="00276B4D">
              <w:rPr>
                <w:rFonts w:ascii="Tahoma" w:hAnsi="Tahoma" w:cs="Tahoma"/>
                <w:lang w:val="fr-FR"/>
              </w:rPr>
              <w:t>Développement de Web services .Net permettant un échange entre le Backend .Net et le frontal : EzPublish.</w:t>
            </w:r>
          </w:p>
          <w:p w14:paraId="5B63F44F" w14:textId="77777777" w:rsidR="00632E21" w:rsidRPr="00276B4D" w:rsidRDefault="00632E21">
            <w:pPr>
              <w:pStyle w:val="Normal1"/>
              <w:jc w:val="both"/>
              <w:rPr>
                <w:rFonts w:ascii="Tahoma" w:hAnsi="Tahoma" w:cs="Tahoma"/>
                <w:b/>
                <w:color w:val="000000"/>
                <w:lang w:val="fr-FR"/>
              </w:rPr>
            </w:pPr>
            <w:r w:rsidRPr="00276B4D">
              <w:rPr>
                <w:rFonts w:ascii="Tahoma" w:hAnsi="Tahoma" w:cs="Tahoma"/>
                <w:b/>
                <w:color w:val="000000"/>
                <w:lang w:val="fr-FR"/>
              </w:rPr>
              <w:br/>
            </w:r>
            <w:r w:rsidR="007103F4" w:rsidRPr="00276B4D">
              <w:rPr>
                <w:rFonts w:ascii="Tahoma" w:hAnsi="Tahoma" w:cs="Tahoma"/>
                <w:b/>
                <w:color w:val="000000"/>
                <w:lang w:val="fr-FR"/>
              </w:rPr>
              <w:t>Environnement technique :</w:t>
            </w:r>
          </w:p>
          <w:p w14:paraId="5B63F450" w14:textId="06994F9D" w:rsidR="00E256FA" w:rsidRPr="00D258D2" w:rsidRDefault="007103F4">
            <w:pPr>
              <w:pStyle w:val="Normal1"/>
              <w:jc w:val="both"/>
              <w:rPr>
                <w:rFonts w:ascii="Tahoma" w:hAnsi="Tahoma" w:cs="Tahoma"/>
                <w:lang w:val="fr-FR"/>
              </w:rPr>
            </w:pPr>
            <w:r w:rsidRPr="00D258D2">
              <w:rPr>
                <w:rFonts w:ascii="Tahoma" w:hAnsi="Tahoma" w:cs="Tahoma"/>
                <w:lang w:val="fr-FR"/>
              </w:rPr>
              <w:t>Microsoft Visual Studio 2013 - Mono .NET - Microsoft SQL Server</w:t>
            </w:r>
            <w:r w:rsidR="003C4CBB" w:rsidRPr="00D258D2">
              <w:rPr>
                <w:rFonts w:ascii="Tahoma" w:hAnsi="Tahoma" w:cs="Tahoma"/>
                <w:lang w:val="fr-FR"/>
              </w:rPr>
              <w:t xml:space="preserve"> </w:t>
            </w:r>
            <w:r w:rsidRPr="00D258D2">
              <w:rPr>
                <w:rFonts w:ascii="Tahoma" w:hAnsi="Tahoma" w:cs="Tahoma"/>
                <w:lang w:val="fr-FR"/>
              </w:rPr>
              <w:br/>
            </w:r>
            <w:r w:rsidR="00502038" w:rsidRPr="00D258D2">
              <w:rPr>
                <w:rFonts w:ascii="Tahoma" w:hAnsi="Tahoma" w:cs="Tahoma"/>
                <w:lang w:val="fr-FR"/>
              </w:rPr>
              <w:t>MySQL</w:t>
            </w:r>
            <w:r w:rsidRPr="00D258D2">
              <w:rPr>
                <w:rFonts w:ascii="Tahoma" w:hAnsi="Tahoma" w:cs="Tahoma"/>
                <w:lang w:val="fr-FR"/>
              </w:rPr>
              <w:t xml:space="preserve"> - Nginx - C# - ASP.NET - .NET Web Services.</w:t>
            </w:r>
          </w:p>
          <w:p w14:paraId="5B63F451" w14:textId="77777777" w:rsidR="00E256FA" w:rsidRPr="00010644" w:rsidRDefault="007103F4">
            <w:pPr>
              <w:pStyle w:val="Heading2"/>
              <w:rPr>
                <w:b w:val="0"/>
                <w:i/>
                <w:lang w:val="fr-FR"/>
              </w:rPr>
            </w:pPr>
            <w:bookmarkStart w:id="11" w:name="_tkp137uq1qbp" w:colFirst="0" w:colLast="0"/>
            <w:bookmarkEnd w:id="11"/>
            <w:r w:rsidRPr="00010644">
              <w:rPr>
                <w:lang w:val="fr-FR"/>
              </w:rPr>
              <w:t xml:space="preserve">UCF &amp; Orange Business Services, </w:t>
            </w:r>
            <w:r w:rsidRPr="00010644">
              <w:rPr>
                <w:b w:val="0"/>
                <w:lang w:val="fr-FR"/>
              </w:rPr>
              <w:t>Lyon —</w:t>
            </w:r>
            <w:r w:rsidR="00E65999">
              <w:rPr>
                <w:b w:val="0"/>
                <w:lang w:val="fr-FR"/>
              </w:rPr>
              <w:t xml:space="preserve"> </w:t>
            </w:r>
            <w:r w:rsidRPr="00010644">
              <w:rPr>
                <w:b w:val="0"/>
                <w:i/>
                <w:lang w:val="fr-FR"/>
              </w:rPr>
              <w:t>Chef de Projets technique &amp; Scrum Master.</w:t>
            </w:r>
          </w:p>
          <w:p w14:paraId="5B63F452" w14:textId="6367BDF7" w:rsidR="00E256FA" w:rsidRPr="00016582" w:rsidRDefault="00F73E88" w:rsidP="007B3AA2">
            <w:pPr>
              <w:pStyle w:val="Normal1"/>
              <w:rPr>
                <w:rFonts w:ascii="Tahoma" w:hAnsi="Tahoma" w:cs="Tahoma"/>
                <w:lang w:val="fr-FR"/>
              </w:rPr>
            </w:pPr>
            <w:r>
              <w:rPr>
                <w:rFonts w:ascii="Tahoma" w:eastAsia="Open Sans" w:hAnsi="Tahoma" w:cs="Tahoma"/>
                <w:b/>
                <w:bCs/>
                <w:color w:val="000000" w:themeColor="text1"/>
                <w:sz w:val="16"/>
                <w:szCs w:val="16"/>
                <w:lang w:val="fr-FR"/>
              </w:rPr>
              <w:t>6 moi</w:t>
            </w:r>
            <w:r w:rsidR="00636A06">
              <w:rPr>
                <w:rFonts w:ascii="Tahoma" w:eastAsia="Open Sans" w:hAnsi="Tahoma" w:cs="Tahoma"/>
                <w:b/>
                <w:bCs/>
                <w:color w:val="000000" w:themeColor="text1"/>
                <w:sz w:val="16"/>
                <w:szCs w:val="16"/>
                <w:lang w:val="fr-FR"/>
              </w:rPr>
              <w:t>s</w:t>
            </w:r>
            <w:r>
              <w:rPr>
                <w:rFonts w:ascii="Tahoma" w:eastAsia="Open Sans" w:hAnsi="Tahoma" w:cs="Tahoma"/>
                <w:b/>
                <w:bCs/>
                <w:color w:val="000000" w:themeColor="text1"/>
                <w:sz w:val="16"/>
                <w:szCs w:val="16"/>
                <w:lang w:val="fr-FR"/>
              </w:rPr>
              <w:t xml:space="preserve"> – Nov</w:t>
            </w:r>
            <w:r w:rsidR="0090733D">
              <w:rPr>
                <w:rFonts w:ascii="Tahoma" w:eastAsia="Open Sans" w:hAnsi="Tahoma" w:cs="Tahoma"/>
                <w:b/>
                <w:bCs/>
                <w:color w:val="000000" w:themeColor="text1"/>
                <w:sz w:val="16"/>
                <w:szCs w:val="16"/>
                <w:lang w:val="fr-FR"/>
              </w:rPr>
              <w:t>embre</w:t>
            </w:r>
            <w:r>
              <w:rPr>
                <w:rFonts w:ascii="Tahoma" w:eastAsia="Open Sans" w:hAnsi="Tahoma" w:cs="Tahoma"/>
                <w:b/>
                <w:bCs/>
                <w:color w:val="000000" w:themeColor="text1"/>
                <w:sz w:val="16"/>
                <w:szCs w:val="16"/>
                <w:lang w:val="fr-FR"/>
              </w:rPr>
              <w:t xml:space="preserve"> 2013 à </w:t>
            </w:r>
            <w:r w:rsidR="001D1AA7">
              <w:rPr>
                <w:rFonts w:ascii="Tahoma" w:eastAsia="Open Sans" w:hAnsi="Tahoma" w:cs="Tahoma"/>
                <w:b/>
                <w:bCs/>
                <w:color w:val="000000" w:themeColor="text1"/>
                <w:sz w:val="16"/>
                <w:szCs w:val="16"/>
                <w:lang w:val="fr-FR"/>
              </w:rPr>
              <w:t>avril</w:t>
            </w:r>
            <w:r>
              <w:rPr>
                <w:rFonts w:ascii="Tahoma" w:eastAsia="Open Sans" w:hAnsi="Tahoma" w:cs="Tahoma"/>
                <w:b/>
                <w:bCs/>
                <w:color w:val="000000" w:themeColor="text1"/>
                <w:sz w:val="16"/>
                <w:szCs w:val="16"/>
                <w:lang w:val="fr-FR"/>
              </w:rPr>
              <w:t xml:space="preserve"> 2014</w:t>
            </w:r>
            <w:r w:rsidR="007103F4" w:rsidRPr="00E65999">
              <w:rPr>
                <w:rFonts w:ascii="Tahoma" w:eastAsia="Open Sans" w:hAnsi="Tahoma" w:cs="Tahoma"/>
                <w:b/>
                <w:bCs/>
                <w:color w:val="000000" w:themeColor="text1"/>
                <w:sz w:val="16"/>
                <w:szCs w:val="16"/>
                <w:lang w:val="fr-FR"/>
              </w:rPr>
              <w:t>.</w:t>
            </w:r>
            <w:r w:rsidR="007103F4" w:rsidRPr="00016582">
              <w:rPr>
                <w:rFonts w:ascii="Tahoma" w:eastAsia="Open Sans" w:hAnsi="Tahoma" w:cs="Tahoma"/>
                <w:sz w:val="16"/>
                <w:szCs w:val="16"/>
                <w:lang w:val="fr-FR"/>
              </w:rPr>
              <w:br/>
            </w:r>
            <w:r w:rsidR="007103F4" w:rsidRPr="00016582">
              <w:rPr>
                <w:rFonts w:ascii="Tahoma" w:hAnsi="Tahoma" w:cs="Tahoma"/>
                <w:b/>
                <w:color w:val="000000"/>
                <w:lang w:val="fr-FR"/>
              </w:rPr>
              <w:br/>
            </w:r>
            <w:r w:rsidR="00CC3024" w:rsidRPr="00016582">
              <w:rPr>
                <w:rFonts w:ascii="Tahoma" w:hAnsi="Tahoma" w:cs="Tahoma"/>
                <w:b/>
                <w:color w:val="000000"/>
                <w:lang w:val="fr-FR"/>
              </w:rPr>
              <w:t>Projet</w:t>
            </w:r>
            <w:r w:rsidR="007103F4" w:rsidRPr="00016582">
              <w:rPr>
                <w:rFonts w:ascii="Tahoma" w:hAnsi="Tahoma" w:cs="Tahoma"/>
                <w:color w:val="000000"/>
                <w:lang w:val="fr-FR"/>
              </w:rPr>
              <w:t xml:space="preserve"> : </w:t>
            </w:r>
            <w:r w:rsidR="007103F4" w:rsidRPr="00F73E88">
              <w:rPr>
                <w:rFonts w:ascii="Tahoma" w:hAnsi="Tahoma" w:cs="Tahoma"/>
                <w:b/>
                <w:bCs/>
                <w:lang w:val="fr-FR"/>
              </w:rPr>
              <w:t xml:space="preserve">Refonte technique de l’application métier </w:t>
            </w:r>
            <w:r w:rsidR="007B3AA2">
              <w:rPr>
                <w:rFonts w:ascii="Tahoma" w:hAnsi="Tahoma" w:cs="Tahoma"/>
                <w:b/>
                <w:bCs/>
                <w:lang w:val="fr-FR"/>
              </w:rPr>
              <w:t>BTP de l’</w:t>
            </w:r>
            <w:r w:rsidR="00CC3024" w:rsidRPr="00F73E88">
              <w:rPr>
                <w:rFonts w:ascii="Tahoma" w:hAnsi="Tahoma" w:cs="Tahoma"/>
                <w:b/>
                <w:bCs/>
                <w:lang w:val="fr-FR"/>
              </w:rPr>
              <w:t>UCF</w:t>
            </w:r>
            <w:r w:rsidR="007103F4" w:rsidRPr="00F73E88">
              <w:rPr>
                <w:rFonts w:ascii="Tahoma" w:hAnsi="Tahoma" w:cs="Tahoma"/>
                <w:b/>
                <w:bCs/>
                <w:lang w:val="fr-FR"/>
              </w:rPr>
              <w:t>.</w:t>
            </w:r>
          </w:p>
          <w:p w14:paraId="5B63F453" w14:textId="77777777" w:rsidR="00E256FA" w:rsidRPr="00016582" w:rsidRDefault="007103F4">
            <w:pPr>
              <w:pStyle w:val="Normal1"/>
              <w:jc w:val="both"/>
              <w:rPr>
                <w:rFonts w:ascii="Tahoma" w:hAnsi="Tahoma" w:cs="Tahoma"/>
                <w:lang w:val="fr-FR"/>
              </w:rPr>
            </w:pPr>
            <w:r w:rsidRPr="00016582">
              <w:rPr>
                <w:rFonts w:ascii="Tahoma" w:hAnsi="Tahoma" w:cs="Tahoma"/>
                <w:b/>
                <w:color w:val="000000"/>
                <w:lang w:val="fr-FR"/>
              </w:rPr>
              <w:t>1.</w:t>
            </w:r>
            <w:r w:rsidRPr="00016582">
              <w:rPr>
                <w:rFonts w:ascii="Tahoma" w:hAnsi="Tahoma" w:cs="Tahoma"/>
                <w:lang w:val="fr-FR"/>
              </w:rPr>
              <w:t xml:space="preserve"> Accompagnement de l’</w:t>
            </w:r>
            <w:r w:rsidRPr="00016582">
              <w:rPr>
                <w:rFonts w:ascii="Tahoma" w:hAnsi="Tahoma" w:cs="Tahoma"/>
                <w:b/>
                <w:lang w:val="fr-FR"/>
              </w:rPr>
              <w:t xml:space="preserve">Union des Caisses de France (BTP) </w:t>
            </w:r>
            <w:r w:rsidRPr="00016582">
              <w:rPr>
                <w:rFonts w:ascii="Tahoma" w:hAnsi="Tahoma" w:cs="Tahoma"/>
                <w:lang w:val="fr-FR"/>
              </w:rPr>
              <w:t>dans la refonte technico-fonctionnelle de son applicatif central.</w:t>
            </w:r>
          </w:p>
          <w:p w14:paraId="5B63F454" w14:textId="77777777" w:rsidR="00E256FA" w:rsidRPr="00016582" w:rsidRDefault="007103F4" w:rsidP="003218DC">
            <w:pPr>
              <w:pStyle w:val="Normal1"/>
              <w:numPr>
                <w:ilvl w:val="0"/>
                <w:numId w:val="15"/>
              </w:numPr>
              <w:jc w:val="both"/>
              <w:rPr>
                <w:rFonts w:ascii="Tahoma" w:hAnsi="Tahoma" w:cs="Tahoma"/>
                <w:lang w:val="fr-FR"/>
              </w:rPr>
            </w:pPr>
            <w:r w:rsidRPr="00016582">
              <w:rPr>
                <w:rFonts w:ascii="Tahoma" w:hAnsi="Tahoma" w:cs="Tahoma"/>
                <w:lang w:val="fr-FR"/>
              </w:rPr>
              <w:t>Analyse technique de la qualité du code existant.</w:t>
            </w:r>
          </w:p>
          <w:p w14:paraId="5B63F455" w14:textId="77777777" w:rsidR="00E256FA" w:rsidRPr="00016582" w:rsidRDefault="007103F4" w:rsidP="003218DC">
            <w:pPr>
              <w:pStyle w:val="Normal1"/>
              <w:numPr>
                <w:ilvl w:val="0"/>
                <w:numId w:val="15"/>
              </w:numPr>
              <w:spacing w:before="0"/>
              <w:jc w:val="both"/>
              <w:rPr>
                <w:rFonts w:ascii="Tahoma" w:hAnsi="Tahoma" w:cs="Tahoma"/>
                <w:lang w:val="fr-FR"/>
              </w:rPr>
            </w:pPr>
            <w:r w:rsidRPr="00016582">
              <w:rPr>
                <w:rFonts w:ascii="Tahoma" w:hAnsi="Tahoma" w:cs="Tahoma"/>
                <w:lang w:val="fr-FR"/>
              </w:rPr>
              <w:t>Analyse des optimisations de l’application existante.</w:t>
            </w:r>
          </w:p>
          <w:p w14:paraId="5B63F456" w14:textId="77777777" w:rsidR="00E256FA" w:rsidRPr="00016582" w:rsidRDefault="007103F4" w:rsidP="003218DC">
            <w:pPr>
              <w:pStyle w:val="Normal1"/>
              <w:numPr>
                <w:ilvl w:val="0"/>
                <w:numId w:val="15"/>
              </w:numPr>
              <w:spacing w:before="0"/>
              <w:jc w:val="both"/>
              <w:rPr>
                <w:rFonts w:ascii="Tahoma" w:hAnsi="Tahoma" w:cs="Tahoma"/>
                <w:lang w:val="fr-FR"/>
              </w:rPr>
            </w:pPr>
            <w:r w:rsidRPr="00016582">
              <w:rPr>
                <w:rFonts w:ascii="Tahoma" w:hAnsi="Tahoma" w:cs="Tahoma"/>
                <w:lang w:val="fr-FR"/>
              </w:rPr>
              <w:t>Définition des priorités du projet et découpage du projet.</w:t>
            </w:r>
          </w:p>
          <w:p w14:paraId="5B63F457" w14:textId="77777777" w:rsidR="00E256FA" w:rsidRPr="00016582" w:rsidRDefault="007103F4" w:rsidP="003218DC">
            <w:pPr>
              <w:pStyle w:val="Normal1"/>
              <w:numPr>
                <w:ilvl w:val="0"/>
                <w:numId w:val="15"/>
              </w:numPr>
              <w:spacing w:before="0"/>
              <w:jc w:val="both"/>
              <w:rPr>
                <w:rFonts w:ascii="Tahoma" w:hAnsi="Tahoma" w:cs="Tahoma"/>
                <w:lang w:val="fr-FR"/>
              </w:rPr>
            </w:pPr>
            <w:r w:rsidRPr="00016582">
              <w:rPr>
                <w:rFonts w:ascii="Tahoma" w:hAnsi="Tahoma" w:cs="Tahoma"/>
                <w:lang w:val="fr-FR"/>
              </w:rPr>
              <w:t>Rédaction de documents de Reporting du projet.</w:t>
            </w:r>
          </w:p>
          <w:p w14:paraId="5B63F458" w14:textId="77777777" w:rsidR="00E256FA" w:rsidRPr="00016582" w:rsidRDefault="007103F4" w:rsidP="003218DC">
            <w:pPr>
              <w:pStyle w:val="Normal1"/>
              <w:numPr>
                <w:ilvl w:val="0"/>
                <w:numId w:val="15"/>
              </w:numPr>
              <w:spacing w:before="0"/>
              <w:jc w:val="both"/>
              <w:rPr>
                <w:rFonts w:ascii="Tahoma" w:hAnsi="Tahoma" w:cs="Tahoma"/>
              </w:rPr>
            </w:pPr>
            <w:r w:rsidRPr="00016582">
              <w:rPr>
                <w:rFonts w:ascii="Tahoma" w:hAnsi="Tahoma" w:cs="Tahoma"/>
              </w:rPr>
              <w:t>Encadrement technique de l’équipe.</w:t>
            </w:r>
          </w:p>
          <w:p w14:paraId="5B63F459" w14:textId="77777777" w:rsidR="00E256FA" w:rsidRPr="00016582" w:rsidRDefault="007103F4" w:rsidP="003218DC">
            <w:pPr>
              <w:pStyle w:val="Normal1"/>
              <w:numPr>
                <w:ilvl w:val="0"/>
                <w:numId w:val="15"/>
              </w:numPr>
              <w:spacing w:before="0"/>
              <w:jc w:val="both"/>
              <w:rPr>
                <w:rFonts w:ascii="Tahoma" w:hAnsi="Tahoma" w:cs="Tahoma"/>
                <w:lang w:val="fr-FR"/>
              </w:rPr>
            </w:pPr>
            <w:r w:rsidRPr="00016582">
              <w:rPr>
                <w:rFonts w:ascii="Tahoma" w:hAnsi="Tahoma" w:cs="Tahoma"/>
                <w:lang w:val="fr-FR"/>
              </w:rPr>
              <w:t>Mise en place de la méthode « Scrum » pour un travail collaboratif.</w:t>
            </w:r>
          </w:p>
          <w:p w14:paraId="5B63F45A" w14:textId="77777777" w:rsidR="00E256FA" w:rsidRPr="00016582" w:rsidRDefault="007103F4" w:rsidP="003218DC">
            <w:pPr>
              <w:pStyle w:val="Normal1"/>
              <w:numPr>
                <w:ilvl w:val="0"/>
                <w:numId w:val="15"/>
              </w:numPr>
              <w:spacing w:before="0"/>
              <w:jc w:val="both"/>
              <w:rPr>
                <w:rFonts w:ascii="Tahoma" w:hAnsi="Tahoma" w:cs="Tahoma"/>
                <w:lang w:val="fr-FR"/>
              </w:rPr>
            </w:pPr>
            <w:r w:rsidRPr="00016582">
              <w:rPr>
                <w:rFonts w:ascii="Tahoma" w:hAnsi="Tahoma" w:cs="Tahoma"/>
                <w:lang w:val="fr-FR"/>
              </w:rPr>
              <w:t>Rédaction de documents des bonnes pratiques de codage et formation des équipes.</w:t>
            </w:r>
          </w:p>
          <w:p w14:paraId="5B63F45B" w14:textId="77777777" w:rsidR="00E256FA" w:rsidRPr="00016582" w:rsidRDefault="007103F4" w:rsidP="003218DC">
            <w:pPr>
              <w:pStyle w:val="Normal1"/>
              <w:numPr>
                <w:ilvl w:val="0"/>
                <w:numId w:val="15"/>
              </w:numPr>
              <w:spacing w:before="0"/>
              <w:jc w:val="both"/>
              <w:rPr>
                <w:rFonts w:ascii="Tahoma" w:hAnsi="Tahoma" w:cs="Tahoma"/>
                <w:lang w:val="fr-FR"/>
              </w:rPr>
            </w:pPr>
            <w:r w:rsidRPr="00016582">
              <w:rPr>
                <w:rFonts w:ascii="Tahoma" w:hAnsi="Tahoma" w:cs="Tahoma"/>
                <w:lang w:val="fr-FR"/>
              </w:rPr>
              <w:t>Reporting de l’état d’avancement du projet.</w:t>
            </w:r>
          </w:p>
          <w:p w14:paraId="5B63F45C" w14:textId="77777777" w:rsidR="00E256FA" w:rsidRPr="00016582" w:rsidRDefault="007103F4" w:rsidP="003218DC">
            <w:pPr>
              <w:pStyle w:val="Normal1"/>
              <w:numPr>
                <w:ilvl w:val="0"/>
                <w:numId w:val="16"/>
              </w:numPr>
              <w:spacing w:before="0"/>
              <w:jc w:val="both"/>
              <w:rPr>
                <w:rFonts w:ascii="Tahoma" w:hAnsi="Tahoma" w:cs="Tahoma"/>
                <w:lang w:val="fr-FR"/>
              </w:rPr>
            </w:pPr>
            <w:r w:rsidRPr="00016582">
              <w:rPr>
                <w:rFonts w:ascii="Tahoma" w:hAnsi="Tahoma" w:cs="Tahoma"/>
                <w:lang w:val="fr-FR"/>
              </w:rPr>
              <w:t>Mise en place d’un environnement d’intégration continue (TFS) et de tests automatisé (Microsoft Test Center).</w:t>
            </w:r>
          </w:p>
          <w:p w14:paraId="5B63F45D" w14:textId="77777777" w:rsidR="00E256FA" w:rsidRPr="00016582" w:rsidRDefault="007103F4" w:rsidP="003218DC">
            <w:pPr>
              <w:pStyle w:val="Normal1"/>
              <w:numPr>
                <w:ilvl w:val="0"/>
                <w:numId w:val="16"/>
              </w:numPr>
              <w:spacing w:before="0"/>
              <w:jc w:val="both"/>
              <w:rPr>
                <w:rFonts w:ascii="Tahoma" w:hAnsi="Tahoma" w:cs="Tahoma"/>
                <w:lang w:val="fr-FR"/>
              </w:rPr>
            </w:pPr>
            <w:r w:rsidRPr="00016582">
              <w:rPr>
                <w:rFonts w:ascii="Tahoma" w:hAnsi="Tahoma" w:cs="Tahoma"/>
                <w:lang w:val="fr-FR"/>
              </w:rPr>
              <w:lastRenderedPageBreak/>
              <w:t>Formation des équipes à l’utilisation de TFS sous Microsoft Visual Studio.</w:t>
            </w:r>
          </w:p>
          <w:p w14:paraId="5B63F45E" w14:textId="77777777" w:rsidR="00E256FA" w:rsidRPr="00016582" w:rsidRDefault="007103F4" w:rsidP="003218DC">
            <w:pPr>
              <w:pStyle w:val="Normal1"/>
              <w:numPr>
                <w:ilvl w:val="0"/>
                <w:numId w:val="16"/>
              </w:numPr>
              <w:spacing w:before="0"/>
              <w:jc w:val="both"/>
              <w:rPr>
                <w:rFonts w:ascii="Tahoma" w:hAnsi="Tahoma" w:cs="Tahoma"/>
                <w:lang w:val="fr-FR"/>
              </w:rPr>
            </w:pPr>
            <w:r w:rsidRPr="00016582">
              <w:rPr>
                <w:rFonts w:ascii="Tahoma" w:hAnsi="Tahoma" w:cs="Tahoma"/>
                <w:lang w:val="fr-FR"/>
              </w:rPr>
              <w:t>Développement de modules permettant un contrôle du bon usage des couches logicielles : Plugin Microsoft Visual Studio interdisant les mauvaises références entre projets.</w:t>
            </w:r>
          </w:p>
          <w:p w14:paraId="5B63F45F" w14:textId="77777777" w:rsidR="00E256FA" w:rsidRPr="00016582" w:rsidRDefault="007103F4" w:rsidP="003218DC">
            <w:pPr>
              <w:pStyle w:val="Normal1"/>
              <w:numPr>
                <w:ilvl w:val="0"/>
                <w:numId w:val="16"/>
              </w:numPr>
              <w:spacing w:before="0"/>
              <w:jc w:val="both"/>
              <w:rPr>
                <w:rFonts w:ascii="Tahoma" w:hAnsi="Tahoma" w:cs="Tahoma"/>
                <w:lang w:val="fr-FR"/>
              </w:rPr>
            </w:pPr>
            <w:r w:rsidRPr="00016582">
              <w:rPr>
                <w:rFonts w:ascii="Tahoma" w:hAnsi="Tahoma" w:cs="Tahoma"/>
                <w:lang w:val="fr-FR"/>
              </w:rPr>
              <w:t>Revue de code et amélioration des temps de réponses de l’application.</w:t>
            </w:r>
          </w:p>
          <w:p w14:paraId="5B63F460" w14:textId="77777777" w:rsidR="00E256FA" w:rsidRPr="00016582" w:rsidRDefault="007103F4" w:rsidP="003218DC">
            <w:pPr>
              <w:pStyle w:val="Normal1"/>
              <w:numPr>
                <w:ilvl w:val="0"/>
                <w:numId w:val="16"/>
              </w:numPr>
              <w:spacing w:before="0"/>
              <w:jc w:val="both"/>
              <w:rPr>
                <w:rFonts w:ascii="Tahoma" w:hAnsi="Tahoma" w:cs="Tahoma"/>
                <w:lang w:val="fr-FR"/>
              </w:rPr>
            </w:pPr>
            <w:r w:rsidRPr="00016582">
              <w:rPr>
                <w:rFonts w:ascii="Tahoma" w:hAnsi="Tahoma" w:cs="Tahoma"/>
                <w:lang w:val="fr-FR"/>
              </w:rPr>
              <w:t xml:space="preserve">Développement d’un correcteur automatique de code .NET. </w:t>
            </w:r>
          </w:p>
          <w:p w14:paraId="5B63F461" w14:textId="77777777" w:rsidR="00E256FA" w:rsidRPr="00016582" w:rsidRDefault="007103F4" w:rsidP="003218DC">
            <w:pPr>
              <w:pStyle w:val="Normal1"/>
              <w:numPr>
                <w:ilvl w:val="0"/>
                <w:numId w:val="16"/>
              </w:numPr>
              <w:spacing w:before="0"/>
              <w:jc w:val="both"/>
              <w:rPr>
                <w:rFonts w:ascii="Tahoma" w:hAnsi="Tahoma" w:cs="Tahoma"/>
                <w:lang w:val="fr-FR"/>
              </w:rPr>
            </w:pPr>
            <w:r w:rsidRPr="00016582">
              <w:rPr>
                <w:rFonts w:ascii="Tahoma" w:hAnsi="Tahoma" w:cs="Tahoma"/>
                <w:lang w:val="fr-FR"/>
              </w:rPr>
              <w:t>Un outil permettant d’identifier les lignes de codes ne respectant pas les bonnes pratiques de codage et les corriger si possible.</w:t>
            </w:r>
          </w:p>
          <w:p w14:paraId="5B63F462" w14:textId="77777777" w:rsidR="00E256FA" w:rsidRPr="00016582" w:rsidRDefault="007103F4" w:rsidP="003218DC">
            <w:pPr>
              <w:pStyle w:val="Normal1"/>
              <w:numPr>
                <w:ilvl w:val="0"/>
                <w:numId w:val="16"/>
              </w:numPr>
              <w:spacing w:before="0"/>
              <w:jc w:val="both"/>
              <w:rPr>
                <w:rFonts w:ascii="Tahoma" w:hAnsi="Tahoma" w:cs="Tahoma"/>
                <w:lang w:val="fr-FR"/>
              </w:rPr>
            </w:pPr>
            <w:r w:rsidRPr="00016582">
              <w:rPr>
                <w:rFonts w:ascii="Tahoma" w:hAnsi="Tahoma" w:cs="Tahoma"/>
                <w:lang w:val="fr-FR"/>
              </w:rPr>
              <w:t>Développement de la nouvelle application Windows.</w:t>
            </w:r>
          </w:p>
          <w:p w14:paraId="5B63F463" w14:textId="77777777" w:rsidR="00E256FA" w:rsidRPr="00016582" w:rsidRDefault="007103F4" w:rsidP="003218DC">
            <w:pPr>
              <w:pStyle w:val="Normal1"/>
              <w:numPr>
                <w:ilvl w:val="0"/>
                <w:numId w:val="16"/>
              </w:numPr>
              <w:spacing w:before="0"/>
              <w:jc w:val="both"/>
              <w:rPr>
                <w:rFonts w:ascii="Tahoma" w:hAnsi="Tahoma" w:cs="Tahoma"/>
                <w:lang w:val="fr-FR"/>
              </w:rPr>
            </w:pPr>
            <w:r w:rsidRPr="00016582">
              <w:rPr>
                <w:rFonts w:ascii="Tahoma" w:hAnsi="Tahoma" w:cs="Tahoma"/>
                <w:lang w:val="fr-FR"/>
              </w:rPr>
              <w:t>Tests unitaires et recette de l’application.</w:t>
            </w:r>
          </w:p>
          <w:p w14:paraId="5B63F464" w14:textId="77777777" w:rsidR="00E256FA" w:rsidRPr="00016582" w:rsidRDefault="007103F4" w:rsidP="003218DC">
            <w:pPr>
              <w:pStyle w:val="Normal1"/>
              <w:numPr>
                <w:ilvl w:val="0"/>
                <w:numId w:val="16"/>
              </w:numPr>
              <w:spacing w:before="0"/>
              <w:jc w:val="both"/>
              <w:rPr>
                <w:rFonts w:ascii="Tahoma" w:hAnsi="Tahoma" w:cs="Tahoma"/>
                <w:lang w:val="fr-FR"/>
              </w:rPr>
            </w:pPr>
            <w:r w:rsidRPr="00016582">
              <w:rPr>
                <w:rFonts w:ascii="Tahoma" w:hAnsi="Tahoma" w:cs="Tahoma"/>
                <w:lang w:val="fr-FR"/>
              </w:rPr>
              <w:t>Mise en production de l’application.</w:t>
            </w:r>
          </w:p>
          <w:p w14:paraId="5B63F465" w14:textId="5C7597CF" w:rsidR="004E7368" w:rsidRPr="00016582" w:rsidRDefault="007103F4">
            <w:pPr>
              <w:pStyle w:val="Normal1"/>
              <w:jc w:val="both"/>
              <w:rPr>
                <w:rFonts w:ascii="Tahoma" w:hAnsi="Tahoma" w:cs="Tahoma"/>
                <w:b/>
                <w:color w:val="000000"/>
                <w:lang w:val="fr-FR"/>
              </w:rPr>
            </w:pPr>
            <w:r w:rsidRPr="00016582">
              <w:rPr>
                <w:rFonts w:ascii="Tahoma" w:hAnsi="Tahoma" w:cs="Tahoma"/>
                <w:b/>
                <w:color w:val="000000"/>
                <w:lang w:val="fr-FR"/>
              </w:rPr>
              <w:t>Environnement technique :</w:t>
            </w:r>
          </w:p>
          <w:p w14:paraId="5B63F466" w14:textId="77777777" w:rsidR="00E256FA" w:rsidRPr="00016582" w:rsidRDefault="007103F4">
            <w:pPr>
              <w:pStyle w:val="Normal1"/>
              <w:jc w:val="both"/>
              <w:rPr>
                <w:rFonts w:ascii="Tahoma" w:hAnsi="Tahoma" w:cs="Tahoma"/>
                <w:lang w:val="fr-FR"/>
              </w:rPr>
            </w:pPr>
            <w:r w:rsidRPr="00016582">
              <w:rPr>
                <w:rFonts w:ascii="Tahoma" w:hAnsi="Tahoma" w:cs="Tahoma"/>
                <w:lang w:val="fr-FR"/>
              </w:rPr>
              <w:t>Microsoft Visual Studio 2013 – Microsoft TFS 2013 – Microsoft Test Center. C# - WinForms.</w:t>
            </w:r>
          </w:p>
          <w:p w14:paraId="5B63F467" w14:textId="77777777" w:rsidR="00E256FA" w:rsidRPr="00010644" w:rsidRDefault="007103F4">
            <w:pPr>
              <w:pStyle w:val="Heading2"/>
              <w:rPr>
                <w:b w:val="0"/>
                <w:i/>
                <w:lang w:val="fr-FR"/>
              </w:rPr>
            </w:pPr>
            <w:bookmarkStart w:id="12" w:name="_oflojcur99vq" w:colFirst="0" w:colLast="0"/>
            <w:bookmarkEnd w:id="12"/>
            <w:r w:rsidRPr="00010644">
              <w:rPr>
                <w:lang w:val="fr-FR"/>
              </w:rPr>
              <w:t xml:space="preserve">Centre de services France Telecom chez Astek (ESN), </w:t>
            </w:r>
            <w:r w:rsidRPr="00010644">
              <w:rPr>
                <w:b w:val="0"/>
                <w:lang w:val="fr-FR"/>
              </w:rPr>
              <w:t>Lyon</w:t>
            </w:r>
            <w:r w:rsidRPr="00010644">
              <w:rPr>
                <w:b w:val="0"/>
                <w:lang w:val="fr-FR"/>
              </w:rPr>
              <w:br/>
            </w:r>
            <w:r w:rsidRPr="00010644">
              <w:rPr>
                <w:b w:val="0"/>
                <w:i/>
                <w:lang w:val="fr-FR"/>
              </w:rPr>
              <w:t>Architecte .NET.</w:t>
            </w:r>
          </w:p>
          <w:p w14:paraId="5B63F468" w14:textId="0B3AE77F" w:rsidR="00E256FA" w:rsidRPr="00F53FD6" w:rsidRDefault="004757F0" w:rsidP="004757F0">
            <w:pPr>
              <w:pStyle w:val="Normal1"/>
              <w:rPr>
                <w:rFonts w:ascii="Tahoma" w:hAnsi="Tahoma" w:cs="Tahoma"/>
                <w:lang w:val="fr-FR"/>
              </w:rPr>
            </w:pPr>
            <w:r>
              <w:rPr>
                <w:rFonts w:ascii="Tahoma" w:eastAsia="Open Sans" w:hAnsi="Tahoma" w:cs="Tahoma"/>
                <w:b/>
                <w:bCs/>
                <w:color w:val="000000" w:themeColor="text1"/>
                <w:sz w:val="16"/>
                <w:szCs w:val="16"/>
                <w:lang w:val="fr-FR"/>
              </w:rPr>
              <w:t>10</w:t>
            </w:r>
            <w:r w:rsidR="007103F4" w:rsidRPr="002D584D">
              <w:rPr>
                <w:rFonts w:ascii="Tahoma" w:eastAsia="Open Sans" w:hAnsi="Tahoma" w:cs="Tahoma"/>
                <w:b/>
                <w:bCs/>
                <w:color w:val="000000" w:themeColor="text1"/>
                <w:sz w:val="16"/>
                <w:szCs w:val="16"/>
                <w:lang w:val="fr-FR"/>
              </w:rPr>
              <w:t xml:space="preserve"> mois</w:t>
            </w:r>
            <w:r>
              <w:rPr>
                <w:rFonts w:ascii="Tahoma" w:eastAsia="Open Sans" w:hAnsi="Tahoma" w:cs="Tahoma"/>
                <w:b/>
                <w:bCs/>
                <w:color w:val="000000" w:themeColor="text1"/>
                <w:sz w:val="16"/>
                <w:szCs w:val="16"/>
                <w:lang w:val="fr-FR"/>
              </w:rPr>
              <w:t xml:space="preserve"> – Janvier 2013 à </w:t>
            </w:r>
            <w:r w:rsidR="001D1AA7">
              <w:rPr>
                <w:rFonts w:ascii="Tahoma" w:eastAsia="Open Sans" w:hAnsi="Tahoma" w:cs="Tahoma"/>
                <w:b/>
                <w:bCs/>
                <w:color w:val="000000" w:themeColor="text1"/>
                <w:sz w:val="16"/>
                <w:szCs w:val="16"/>
                <w:lang w:val="fr-FR"/>
              </w:rPr>
              <w:t>octobre</w:t>
            </w:r>
            <w:r>
              <w:rPr>
                <w:rFonts w:ascii="Tahoma" w:eastAsia="Open Sans" w:hAnsi="Tahoma" w:cs="Tahoma"/>
                <w:b/>
                <w:bCs/>
                <w:color w:val="000000" w:themeColor="text1"/>
                <w:sz w:val="16"/>
                <w:szCs w:val="16"/>
                <w:lang w:val="fr-FR"/>
              </w:rPr>
              <w:t xml:space="preserve"> 2013.</w:t>
            </w:r>
            <w:r w:rsidR="007103F4" w:rsidRPr="00F53FD6">
              <w:rPr>
                <w:rFonts w:ascii="Tahoma" w:hAnsi="Tahoma" w:cs="Tahoma"/>
                <w:b/>
                <w:color w:val="000000"/>
                <w:lang w:val="fr-FR"/>
              </w:rPr>
              <w:br/>
            </w:r>
            <w:r w:rsidR="00242FA6" w:rsidRPr="00F53FD6">
              <w:rPr>
                <w:rFonts w:ascii="Tahoma" w:hAnsi="Tahoma" w:cs="Tahoma"/>
                <w:b/>
                <w:color w:val="000000"/>
                <w:lang w:val="fr-FR"/>
              </w:rPr>
              <w:br/>
              <w:t>Proje</w:t>
            </w:r>
            <w:r w:rsidR="007103F4" w:rsidRPr="00F53FD6">
              <w:rPr>
                <w:rFonts w:ascii="Tahoma" w:hAnsi="Tahoma" w:cs="Tahoma"/>
                <w:b/>
                <w:color w:val="000000"/>
                <w:lang w:val="fr-FR"/>
              </w:rPr>
              <w:t>t</w:t>
            </w:r>
            <w:r w:rsidR="007103F4" w:rsidRPr="00F53FD6">
              <w:rPr>
                <w:rFonts w:ascii="Tahoma" w:hAnsi="Tahoma" w:cs="Tahoma"/>
                <w:color w:val="000000"/>
                <w:lang w:val="fr-FR"/>
              </w:rPr>
              <w:t xml:space="preserve"> : </w:t>
            </w:r>
            <w:r w:rsidR="00767176" w:rsidRPr="004A269F">
              <w:rPr>
                <w:rFonts w:ascii="Tahoma" w:hAnsi="Tahoma" w:cs="Tahoma"/>
                <w:b/>
                <w:bCs/>
                <w:lang w:val="fr-FR"/>
              </w:rPr>
              <w:t xml:space="preserve">ASPIN </w:t>
            </w:r>
            <w:r w:rsidR="00767176">
              <w:rPr>
                <w:rFonts w:ascii="Tahoma" w:hAnsi="Tahoma" w:cs="Tahoma"/>
                <w:b/>
                <w:bCs/>
                <w:lang w:val="fr-FR"/>
              </w:rPr>
              <w:t xml:space="preserve">- </w:t>
            </w:r>
            <w:r w:rsidR="0084581E" w:rsidRPr="004A269F">
              <w:rPr>
                <w:rFonts w:ascii="Tahoma" w:hAnsi="Tahoma" w:cs="Tahoma"/>
                <w:b/>
                <w:bCs/>
                <w:lang w:val="fr-FR"/>
              </w:rPr>
              <w:t>France Telecom.</w:t>
            </w:r>
          </w:p>
          <w:p w14:paraId="5B63F469" w14:textId="77777777" w:rsidR="00E256FA" w:rsidRPr="00F53FD6" w:rsidRDefault="007103F4">
            <w:pPr>
              <w:pStyle w:val="Normal1"/>
              <w:jc w:val="both"/>
              <w:rPr>
                <w:rFonts w:ascii="Tahoma" w:hAnsi="Tahoma" w:cs="Tahoma"/>
                <w:lang w:val="fr-FR"/>
              </w:rPr>
            </w:pPr>
            <w:r w:rsidRPr="00F53FD6">
              <w:rPr>
                <w:rFonts w:ascii="Tahoma" w:hAnsi="Tahoma" w:cs="Tahoma"/>
                <w:b/>
                <w:color w:val="000000"/>
                <w:lang w:val="fr-FR"/>
              </w:rPr>
              <w:t>1.</w:t>
            </w:r>
            <w:r w:rsidRPr="00F53FD6">
              <w:rPr>
                <w:rFonts w:ascii="Tahoma" w:hAnsi="Tahoma" w:cs="Tahoma"/>
                <w:lang w:val="fr-FR"/>
              </w:rPr>
              <w:t xml:space="preserve"> Pour accompagner France Telecom dans sa migration du projet </w:t>
            </w:r>
            <w:r w:rsidRPr="00F53FD6">
              <w:rPr>
                <w:rFonts w:ascii="Tahoma" w:hAnsi="Tahoma" w:cs="Tahoma"/>
                <w:b/>
                <w:lang w:val="fr-FR"/>
              </w:rPr>
              <w:t>ASPIN</w:t>
            </w:r>
            <w:r w:rsidRPr="00F53FD6">
              <w:rPr>
                <w:rFonts w:ascii="Tahoma" w:hAnsi="Tahoma" w:cs="Tahoma"/>
                <w:lang w:val="fr-FR"/>
              </w:rPr>
              <w:t>, des outils de validation de cette recette de migration ont été mis en place pour valider la migration technique du projet du Framework Microsoft .NET 2.0 au Framework Microsoft .NET 4.0 et garantir le bon fonctionnement de la nouvelle solution dans sa globalité. Le projet ASPIN de France Telecom permet de gérer les échanges entre les systèmes d’information de France Telecom et ceux de ses partenaires.</w:t>
            </w:r>
          </w:p>
          <w:p w14:paraId="5B63F46A" w14:textId="77777777" w:rsidR="00E256FA" w:rsidRPr="00F53FD6" w:rsidRDefault="007103F4" w:rsidP="003218DC">
            <w:pPr>
              <w:pStyle w:val="Normal1"/>
              <w:numPr>
                <w:ilvl w:val="0"/>
                <w:numId w:val="17"/>
              </w:numPr>
              <w:jc w:val="both"/>
              <w:rPr>
                <w:rFonts w:ascii="Tahoma" w:hAnsi="Tahoma" w:cs="Tahoma"/>
                <w:lang w:val="fr-FR"/>
              </w:rPr>
            </w:pPr>
            <w:r w:rsidRPr="00F53FD6">
              <w:rPr>
                <w:rFonts w:ascii="Tahoma" w:hAnsi="Tahoma" w:cs="Tahoma"/>
                <w:lang w:val="fr-FR"/>
              </w:rPr>
              <w:t xml:space="preserve">Etude des impacts et des risques techniques de la migration de l’application ASPIN du Framework .NET 2.0 à 4.0. </w:t>
            </w:r>
          </w:p>
          <w:p w14:paraId="5B63F46B" w14:textId="77777777" w:rsidR="00E256FA" w:rsidRPr="00F53FD6" w:rsidRDefault="007103F4" w:rsidP="003218DC">
            <w:pPr>
              <w:pStyle w:val="Normal1"/>
              <w:numPr>
                <w:ilvl w:val="0"/>
                <w:numId w:val="17"/>
              </w:numPr>
              <w:spacing w:before="0"/>
              <w:jc w:val="both"/>
              <w:rPr>
                <w:rFonts w:ascii="Tahoma" w:hAnsi="Tahoma" w:cs="Tahoma"/>
                <w:lang w:val="fr-FR"/>
              </w:rPr>
            </w:pPr>
            <w:r w:rsidRPr="00F53FD6">
              <w:rPr>
                <w:rFonts w:ascii="Tahoma" w:hAnsi="Tahoma" w:cs="Tahoma"/>
                <w:lang w:val="fr-FR"/>
              </w:rPr>
              <w:t>Rédaction de rapports sur risques techniques identifiés de la migration technique de l’application ASPIN.</w:t>
            </w:r>
          </w:p>
          <w:p w14:paraId="5B63F46C" w14:textId="77777777" w:rsidR="00E256FA" w:rsidRPr="00F53FD6" w:rsidRDefault="007103F4" w:rsidP="003218DC">
            <w:pPr>
              <w:pStyle w:val="Normal1"/>
              <w:numPr>
                <w:ilvl w:val="0"/>
                <w:numId w:val="17"/>
              </w:numPr>
              <w:spacing w:before="0"/>
              <w:jc w:val="both"/>
              <w:rPr>
                <w:rFonts w:ascii="Tahoma" w:hAnsi="Tahoma" w:cs="Tahoma"/>
                <w:lang w:val="fr-FR"/>
              </w:rPr>
            </w:pPr>
            <w:r w:rsidRPr="00F53FD6">
              <w:rPr>
                <w:rFonts w:ascii="Tahoma" w:hAnsi="Tahoma" w:cs="Tahoma"/>
                <w:lang w:val="fr-FR"/>
              </w:rPr>
              <w:t>Encadrement des consultants .NET pour l’usage des bonnes pratiques de codage sous l’environnement Microsoft Visual Studio.</w:t>
            </w:r>
          </w:p>
          <w:p w14:paraId="5B63F46D" w14:textId="77777777" w:rsidR="00E256FA" w:rsidRPr="00F53FD6" w:rsidRDefault="007103F4" w:rsidP="003218DC">
            <w:pPr>
              <w:pStyle w:val="Normal1"/>
              <w:numPr>
                <w:ilvl w:val="0"/>
                <w:numId w:val="17"/>
              </w:numPr>
              <w:spacing w:before="0"/>
              <w:jc w:val="both"/>
              <w:rPr>
                <w:rFonts w:ascii="Tahoma" w:hAnsi="Tahoma" w:cs="Tahoma"/>
                <w:lang w:val="fr-FR"/>
              </w:rPr>
            </w:pPr>
            <w:r w:rsidRPr="00F53FD6">
              <w:rPr>
                <w:rFonts w:ascii="Tahoma" w:hAnsi="Tahoma" w:cs="Tahoma"/>
                <w:lang w:val="fr-FR"/>
              </w:rPr>
              <w:t>Développement d’outils permettant de comparer les résultats de la solution migrée par rapport à ceux de la solution existante.</w:t>
            </w:r>
          </w:p>
          <w:p w14:paraId="5B63F46E" w14:textId="77777777" w:rsidR="00E256FA" w:rsidRPr="00F53FD6" w:rsidRDefault="007103F4" w:rsidP="003218DC">
            <w:pPr>
              <w:pStyle w:val="Normal1"/>
              <w:numPr>
                <w:ilvl w:val="0"/>
                <w:numId w:val="17"/>
              </w:numPr>
              <w:spacing w:before="0"/>
              <w:jc w:val="both"/>
              <w:rPr>
                <w:rFonts w:ascii="Tahoma" w:hAnsi="Tahoma" w:cs="Tahoma"/>
                <w:lang w:val="fr-FR"/>
              </w:rPr>
            </w:pPr>
            <w:r w:rsidRPr="00F53FD6">
              <w:rPr>
                <w:rFonts w:ascii="Tahoma" w:hAnsi="Tahoma" w:cs="Tahoma"/>
                <w:lang w:val="fr-FR"/>
              </w:rPr>
              <w:t>Développement de librairies communes permettant d’améliorer la qualité du code, des indices de maintenabilité et simplifier la maintenance applicative de la solution.</w:t>
            </w:r>
          </w:p>
          <w:p w14:paraId="5B63F46F" w14:textId="77777777" w:rsidR="00E256FA" w:rsidRPr="00F53FD6" w:rsidRDefault="007103F4" w:rsidP="003218DC">
            <w:pPr>
              <w:pStyle w:val="Normal1"/>
              <w:numPr>
                <w:ilvl w:val="0"/>
                <w:numId w:val="17"/>
              </w:numPr>
              <w:spacing w:before="0"/>
              <w:jc w:val="both"/>
              <w:rPr>
                <w:rFonts w:ascii="Tahoma" w:hAnsi="Tahoma" w:cs="Tahoma"/>
                <w:lang w:val="fr-FR"/>
              </w:rPr>
            </w:pPr>
            <w:r w:rsidRPr="00F53FD6">
              <w:rPr>
                <w:rFonts w:ascii="Tahoma" w:hAnsi="Tahoma" w:cs="Tahoma"/>
                <w:lang w:val="fr-FR"/>
              </w:rPr>
              <w:t>Tests unitaires et recette de l’application.</w:t>
            </w:r>
          </w:p>
          <w:p w14:paraId="5B63F470" w14:textId="77777777" w:rsidR="00E256FA" w:rsidRPr="00F53FD6" w:rsidRDefault="007103F4" w:rsidP="003218DC">
            <w:pPr>
              <w:pStyle w:val="Normal1"/>
              <w:numPr>
                <w:ilvl w:val="0"/>
                <w:numId w:val="17"/>
              </w:numPr>
              <w:spacing w:before="0"/>
              <w:jc w:val="both"/>
              <w:rPr>
                <w:rFonts w:ascii="Tahoma" w:hAnsi="Tahoma" w:cs="Tahoma"/>
                <w:lang w:val="fr-FR"/>
              </w:rPr>
            </w:pPr>
            <w:r w:rsidRPr="00F53FD6">
              <w:rPr>
                <w:rFonts w:ascii="Tahoma" w:hAnsi="Tahoma" w:cs="Tahoma"/>
                <w:lang w:val="fr-FR"/>
              </w:rPr>
              <w:t>Mise en production de l’application.</w:t>
            </w:r>
          </w:p>
          <w:p w14:paraId="5B63F471" w14:textId="77777777" w:rsidR="00A17E30" w:rsidRPr="00F53FD6" w:rsidRDefault="007103F4">
            <w:pPr>
              <w:pStyle w:val="Normal1"/>
              <w:jc w:val="both"/>
              <w:rPr>
                <w:rFonts w:ascii="Tahoma" w:hAnsi="Tahoma" w:cs="Tahoma"/>
                <w:b/>
                <w:color w:val="000000"/>
                <w:lang w:val="fr-FR"/>
              </w:rPr>
            </w:pPr>
            <w:r w:rsidRPr="00F53FD6">
              <w:rPr>
                <w:rFonts w:ascii="Tahoma" w:hAnsi="Tahoma" w:cs="Tahoma"/>
                <w:b/>
                <w:color w:val="000000"/>
                <w:lang w:val="fr-FR"/>
              </w:rPr>
              <w:t>Environnement technique :</w:t>
            </w:r>
          </w:p>
          <w:p w14:paraId="5B63F472" w14:textId="77777777" w:rsidR="00E256FA" w:rsidRPr="00F53FD6" w:rsidRDefault="007103F4">
            <w:pPr>
              <w:pStyle w:val="Normal1"/>
              <w:jc w:val="both"/>
              <w:rPr>
                <w:rFonts w:ascii="Tahoma" w:hAnsi="Tahoma" w:cs="Tahoma"/>
                <w:lang w:val="fr-FR"/>
              </w:rPr>
            </w:pPr>
            <w:r w:rsidRPr="00F53FD6">
              <w:rPr>
                <w:rFonts w:ascii="Tahoma" w:hAnsi="Tahoma" w:cs="Tahoma"/>
                <w:lang w:val="fr-FR"/>
              </w:rPr>
              <w:t>Microsoft Visual Studio 2005 - C# - ASP.NET - WinForms - Microsoft SQL Server 2008.</w:t>
            </w:r>
          </w:p>
          <w:p w14:paraId="3A757130" w14:textId="77777777" w:rsidR="00E9485E" w:rsidRDefault="00E9485E">
            <w:pPr>
              <w:pStyle w:val="Heading2"/>
              <w:rPr>
                <w:lang w:val="fr-FR"/>
              </w:rPr>
            </w:pPr>
            <w:bookmarkStart w:id="13" w:name="_faml40mkn2k6" w:colFirst="0" w:colLast="0"/>
            <w:bookmarkEnd w:id="13"/>
          </w:p>
          <w:p w14:paraId="52654754" w14:textId="77777777" w:rsidR="00E9485E" w:rsidRDefault="00E9485E">
            <w:pPr>
              <w:pStyle w:val="Heading2"/>
              <w:rPr>
                <w:lang w:val="fr-FR"/>
              </w:rPr>
            </w:pPr>
          </w:p>
          <w:p w14:paraId="5B63F473" w14:textId="4684094A" w:rsidR="00E256FA" w:rsidRPr="00010644" w:rsidRDefault="007103F4">
            <w:pPr>
              <w:pStyle w:val="Heading2"/>
              <w:rPr>
                <w:b w:val="0"/>
                <w:i/>
                <w:lang w:val="fr-FR"/>
              </w:rPr>
            </w:pPr>
            <w:r w:rsidRPr="00010644">
              <w:rPr>
                <w:lang w:val="fr-FR"/>
              </w:rPr>
              <w:lastRenderedPageBreak/>
              <w:t xml:space="preserve">Hubone – N° 1 de la mobilité industrielle en France, </w:t>
            </w:r>
            <w:r w:rsidRPr="00010644">
              <w:rPr>
                <w:b w:val="0"/>
                <w:lang w:val="fr-FR"/>
              </w:rPr>
              <w:t>Lyon</w:t>
            </w:r>
            <w:r w:rsidRPr="00010644">
              <w:rPr>
                <w:b w:val="0"/>
                <w:lang w:val="fr-FR"/>
              </w:rPr>
              <w:br/>
            </w:r>
            <w:r w:rsidRPr="00010644">
              <w:rPr>
                <w:b w:val="0"/>
                <w:i/>
                <w:lang w:val="fr-FR"/>
              </w:rPr>
              <w:t>Architecte .NET.</w:t>
            </w:r>
          </w:p>
          <w:p w14:paraId="5B63F474" w14:textId="77777777" w:rsidR="00E256FA" w:rsidRPr="00EF4AB9" w:rsidRDefault="007103F4" w:rsidP="004A269F">
            <w:pPr>
              <w:pStyle w:val="Normal1"/>
              <w:rPr>
                <w:rFonts w:ascii="Tahoma" w:hAnsi="Tahoma" w:cs="Tahoma"/>
                <w:lang w:val="fr-FR"/>
              </w:rPr>
            </w:pPr>
            <w:r w:rsidRPr="002D584D">
              <w:rPr>
                <w:rFonts w:ascii="Tahoma" w:eastAsia="Open Sans" w:hAnsi="Tahoma" w:cs="Tahoma"/>
                <w:b/>
                <w:bCs/>
                <w:color w:val="000000" w:themeColor="text1"/>
                <w:sz w:val="16"/>
                <w:szCs w:val="16"/>
                <w:lang w:val="fr-FR"/>
              </w:rPr>
              <w:t>1</w:t>
            </w:r>
            <w:r w:rsidR="004A269F">
              <w:rPr>
                <w:rFonts w:ascii="Tahoma" w:eastAsia="Open Sans" w:hAnsi="Tahoma" w:cs="Tahoma"/>
                <w:b/>
                <w:bCs/>
                <w:color w:val="000000" w:themeColor="text1"/>
                <w:sz w:val="16"/>
                <w:szCs w:val="16"/>
                <w:lang w:val="fr-FR"/>
              </w:rPr>
              <w:t>1</w:t>
            </w:r>
            <w:r w:rsidRPr="002D584D">
              <w:rPr>
                <w:rFonts w:ascii="Tahoma" w:eastAsia="Open Sans" w:hAnsi="Tahoma" w:cs="Tahoma"/>
                <w:b/>
                <w:bCs/>
                <w:color w:val="000000" w:themeColor="text1"/>
                <w:sz w:val="16"/>
                <w:szCs w:val="16"/>
                <w:lang w:val="fr-FR"/>
              </w:rPr>
              <w:t xml:space="preserve"> mois</w:t>
            </w:r>
            <w:r w:rsidR="004A269F">
              <w:rPr>
                <w:rFonts w:ascii="Tahoma" w:eastAsia="Open Sans" w:hAnsi="Tahoma" w:cs="Tahoma"/>
                <w:b/>
                <w:bCs/>
                <w:color w:val="000000" w:themeColor="text1"/>
                <w:sz w:val="16"/>
                <w:szCs w:val="16"/>
                <w:lang w:val="fr-FR"/>
              </w:rPr>
              <w:t xml:space="preserve"> – Janvier 2012 à </w:t>
            </w:r>
            <w:r w:rsidR="004810D8">
              <w:rPr>
                <w:rFonts w:ascii="Tahoma" w:eastAsia="Open Sans" w:hAnsi="Tahoma" w:cs="Tahoma"/>
                <w:b/>
                <w:bCs/>
                <w:color w:val="000000" w:themeColor="text1"/>
                <w:sz w:val="16"/>
                <w:szCs w:val="16"/>
                <w:lang w:val="fr-FR"/>
              </w:rPr>
              <w:t>Novembre 2012.</w:t>
            </w:r>
            <w:r w:rsidRPr="00EF4AB9">
              <w:rPr>
                <w:rFonts w:ascii="Tahoma" w:eastAsia="Open Sans" w:hAnsi="Tahoma" w:cs="Tahoma"/>
                <w:sz w:val="16"/>
                <w:szCs w:val="16"/>
                <w:lang w:val="fr-FR"/>
              </w:rPr>
              <w:br/>
            </w:r>
            <w:r w:rsidRPr="00EF4AB9">
              <w:rPr>
                <w:rFonts w:ascii="Tahoma" w:hAnsi="Tahoma" w:cs="Tahoma"/>
                <w:b/>
                <w:color w:val="000000"/>
                <w:lang w:val="fr-FR"/>
              </w:rPr>
              <w:br/>
              <w:t>Projet</w:t>
            </w:r>
            <w:r w:rsidRPr="00EF4AB9">
              <w:rPr>
                <w:rFonts w:ascii="Tahoma" w:hAnsi="Tahoma" w:cs="Tahoma"/>
                <w:color w:val="000000"/>
                <w:lang w:val="fr-FR"/>
              </w:rPr>
              <w:t xml:space="preserve"> : </w:t>
            </w:r>
            <w:r w:rsidRPr="00482CA6">
              <w:rPr>
                <w:rFonts w:ascii="Tahoma" w:hAnsi="Tahoma" w:cs="Tahoma"/>
                <w:b/>
                <w:bCs/>
                <w:lang w:val="fr-FR"/>
              </w:rPr>
              <w:t xml:space="preserve">Moteur </w:t>
            </w:r>
            <w:r w:rsidR="007A4EC9">
              <w:rPr>
                <w:rFonts w:ascii="Tahoma" w:hAnsi="Tahoma" w:cs="Tahoma"/>
                <w:b/>
                <w:bCs/>
                <w:lang w:val="fr-FR"/>
              </w:rPr>
              <w:t xml:space="preserve">d’applications </w:t>
            </w:r>
            <w:r w:rsidR="00A12042">
              <w:rPr>
                <w:rFonts w:ascii="Tahoma" w:hAnsi="Tahoma" w:cs="Tahoma"/>
                <w:b/>
                <w:bCs/>
                <w:lang w:val="fr-FR"/>
              </w:rPr>
              <w:t>« </w:t>
            </w:r>
            <w:r w:rsidRPr="00482CA6">
              <w:rPr>
                <w:rFonts w:ascii="Tahoma" w:hAnsi="Tahoma" w:cs="Tahoma"/>
                <w:b/>
                <w:bCs/>
                <w:lang w:val="fr-FR"/>
              </w:rPr>
              <w:t>Embarqué</w:t>
            </w:r>
            <w:r w:rsidR="00A12042">
              <w:rPr>
                <w:rFonts w:ascii="Tahoma" w:hAnsi="Tahoma" w:cs="Tahoma"/>
                <w:b/>
                <w:bCs/>
                <w:lang w:val="fr-FR"/>
              </w:rPr>
              <w:t> »</w:t>
            </w:r>
            <w:r w:rsidRPr="00482CA6">
              <w:rPr>
                <w:rFonts w:ascii="Tahoma" w:hAnsi="Tahoma" w:cs="Tahoma"/>
                <w:b/>
                <w:bCs/>
                <w:lang w:val="fr-FR"/>
              </w:rPr>
              <w:t xml:space="preserve"> TNT Express.</w:t>
            </w:r>
          </w:p>
          <w:p w14:paraId="5B63F475" w14:textId="77777777" w:rsidR="00E256FA" w:rsidRPr="00EF4AB9" w:rsidRDefault="007103F4">
            <w:pPr>
              <w:pStyle w:val="Normal1"/>
              <w:jc w:val="both"/>
              <w:rPr>
                <w:rFonts w:ascii="Tahoma" w:hAnsi="Tahoma" w:cs="Tahoma"/>
              </w:rPr>
            </w:pPr>
            <w:r w:rsidRPr="00EF4AB9">
              <w:rPr>
                <w:rFonts w:ascii="Tahoma" w:hAnsi="Tahoma" w:cs="Tahoma"/>
                <w:b/>
                <w:color w:val="000000"/>
                <w:lang w:val="fr-FR"/>
              </w:rPr>
              <w:t>1.</w:t>
            </w:r>
            <w:r w:rsidRPr="00EF4AB9">
              <w:rPr>
                <w:rFonts w:ascii="Tahoma" w:hAnsi="Tahoma" w:cs="Tahoma"/>
                <w:lang w:val="fr-FR"/>
              </w:rPr>
              <w:t xml:space="preserve"> Architecture, conception et mise en place d'un générateur d'applications mobiles. Le générateur d'applications est </w:t>
            </w:r>
            <w:r w:rsidR="009B2134" w:rsidRPr="00EF4AB9">
              <w:rPr>
                <w:rFonts w:ascii="Tahoma" w:hAnsi="Tahoma" w:cs="Tahoma"/>
                <w:lang w:val="fr-FR"/>
              </w:rPr>
              <w:t>multiplateforme</w:t>
            </w:r>
            <w:r w:rsidRPr="00EF4AB9">
              <w:rPr>
                <w:rFonts w:ascii="Tahoma" w:hAnsi="Tahoma" w:cs="Tahoma"/>
                <w:lang w:val="fr-FR"/>
              </w:rPr>
              <w:t xml:space="preserve"> et permet de définir des applications mobiles et leurs interactions dans des fichiers </w:t>
            </w:r>
            <w:r w:rsidR="009B2134" w:rsidRPr="00EF4AB9">
              <w:rPr>
                <w:rFonts w:ascii="Tahoma" w:hAnsi="Tahoma" w:cs="Tahoma"/>
                <w:lang w:val="fr-FR"/>
              </w:rPr>
              <w:t>XML</w:t>
            </w:r>
            <w:r w:rsidRPr="00EF4AB9">
              <w:rPr>
                <w:rFonts w:ascii="Tahoma" w:hAnsi="Tahoma" w:cs="Tahoma"/>
                <w:lang w:val="fr-FR"/>
              </w:rPr>
              <w:t xml:space="preserve">. Les fichiers XML sont interprétés par moteur embarqué qui permet de présenter l'application finale. </w:t>
            </w:r>
            <w:r w:rsidRPr="00EF4AB9">
              <w:rPr>
                <w:rFonts w:ascii="Tahoma" w:hAnsi="Tahoma" w:cs="Tahoma"/>
              </w:rPr>
              <w:t>Réalisation des applications Back Office des clients de Hubone.</w:t>
            </w:r>
          </w:p>
          <w:p w14:paraId="5B63F476" w14:textId="77777777" w:rsidR="00E256FA" w:rsidRPr="00EF4AB9" w:rsidRDefault="007103F4" w:rsidP="00CC7A04">
            <w:pPr>
              <w:pStyle w:val="Normal1"/>
              <w:numPr>
                <w:ilvl w:val="0"/>
                <w:numId w:val="27"/>
              </w:numPr>
              <w:jc w:val="both"/>
              <w:rPr>
                <w:rFonts w:ascii="Tahoma" w:hAnsi="Tahoma" w:cs="Tahoma"/>
                <w:lang w:val="fr-FR"/>
              </w:rPr>
            </w:pPr>
            <w:r w:rsidRPr="00EF4AB9">
              <w:rPr>
                <w:rFonts w:ascii="Tahoma" w:hAnsi="Tahoma" w:cs="Tahoma"/>
                <w:lang w:val="fr-FR"/>
              </w:rPr>
              <w:t>Etude de faisabilité de la réalisation d’un moteur d’interprétation embarqué. Une application dont les spécificités techniques et logiques sont définies et mises à jour via un flux XML. Ce flux XML est mis à jour via une connexion Internet (Wifi – 3g – 4G).</w:t>
            </w:r>
          </w:p>
          <w:p w14:paraId="5B63F477" w14:textId="77777777" w:rsidR="00E256FA" w:rsidRPr="00EF4AB9" w:rsidRDefault="007103F4" w:rsidP="00CC7A04">
            <w:pPr>
              <w:pStyle w:val="Normal1"/>
              <w:numPr>
                <w:ilvl w:val="0"/>
                <w:numId w:val="27"/>
              </w:numPr>
              <w:spacing w:before="0"/>
              <w:jc w:val="both"/>
              <w:rPr>
                <w:rFonts w:ascii="Tahoma" w:hAnsi="Tahoma" w:cs="Tahoma"/>
                <w:lang w:val="fr-FR"/>
              </w:rPr>
            </w:pPr>
            <w:r w:rsidRPr="00EF4AB9">
              <w:rPr>
                <w:rFonts w:ascii="Tahoma" w:hAnsi="Tahoma" w:cs="Tahoma"/>
                <w:lang w:val="fr-FR"/>
              </w:rPr>
              <w:t>Rédaction de spécifications techniques du moteur embarqué.</w:t>
            </w:r>
          </w:p>
          <w:p w14:paraId="5B63F478" w14:textId="77777777" w:rsidR="00E256FA" w:rsidRPr="00EF4AB9" w:rsidRDefault="007103F4" w:rsidP="00CC7A04">
            <w:pPr>
              <w:pStyle w:val="Normal1"/>
              <w:numPr>
                <w:ilvl w:val="0"/>
                <w:numId w:val="27"/>
              </w:numPr>
              <w:spacing w:before="0"/>
              <w:jc w:val="both"/>
              <w:rPr>
                <w:rFonts w:ascii="Tahoma" w:hAnsi="Tahoma" w:cs="Tahoma"/>
                <w:lang w:val="fr-FR"/>
              </w:rPr>
            </w:pPr>
            <w:r w:rsidRPr="00EF4AB9">
              <w:rPr>
                <w:rFonts w:ascii="Tahoma" w:hAnsi="Tahoma" w:cs="Tahoma"/>
                <w:lang w:val="fr-FR"/>
              </w:rPr>
              <w:t>Rédaction de guide « Développeur » du moteur embarqué.</w:t>
            </w:r>
          </w:p>
          <w:p w14:paraId="5B63F479" w14:textId="333774F1" w:rsidR="00E256FA" w:rsidRPr="00EF4AB9" w:rsidRDefault="007103F4" w:rsidP="00CC7A04">
            <w:pPr>
              <w:pStyle w:val="Normal1"/>
              <w:numPr>
                <w:ilvl w:val="0"/>
                <w:numId w:val="27"/>
              </w:numPr>
              <w:spacing w:before="0"/>
              <w:jc w:val="both"/>
              <w:rPr>
                <w:rFonts w:ascii="Tahoma" w:hAnsi="Tahoma" w:cs="Tahoma"/>
                <w:lang w:val="fr-FR"/>
              </w:rPr>
            </w:pPr>
            <w:r w:rsidRPr="00EF4AB9">
              <w:rPr>
                <w:rFonts w:ascii="Tahoma" w:hAnsi="Tahoma" w:cs="Tahoma"/>
                <w:lang w:val="fr-FR"/>
              </w:rPr>
              <w:t xml:space="preserve">Réalisation d’un POC pour </w:t>
            </w:r>
            <w:r w:rsidRPr="00EF4AB9">
              <w:rPr>
                <w:rFonts w:ascii="Tahoma" w:hAnsi="Tahoma" w:cs="Tahoma"/>
                <w:b/>
                <w:lang w:val="fr-FR"/>
              </w:rPr>
              <w:t>TNT Express</w:t>
            </w:r>
            <w:r w:rsidRPr="00EF4AB9">
              <w:rPr>
                <w:rFonts w:ascii="Tahoma" w:hAnsi="Tahoma" w:cs="Tahoma"/>
                <w:lang w:val="fr-FR"/>
              </w:rPr>
              <w:t xml:space="preserve"> basé sur le moteur </w:t>
            </w:r>
            <w:r w:rsidR="008332E4" w:rsidRPr="00EF4AB9">
              <w:rPr>
                <w:rFonts w:ascii="Tahoma" w:hAnsi="Tahoma" w:cs="Tahoma"/>
                <w:lang w:val="fr-FR"/>
              </w:rPr>
              <w:t>d’interprétation embarqué</w:t>
            </w:r>
            <w:r w:rsidRPr="00EF4AB9">
              <w:rPr>
                <w:rFonts w:ascii="Tahoma" w:hAnsi="Tahoma" w:cs="Tahoma"/>
                <w:lang w:val="fr-FR"/>
              </w:rPr>
              <w:t>.</w:t>
            </w:r>
          </w:p>
          <w:p w14:paraId="5B63F47A" w14:textId="6FB1BE1E" w:rsidR="00E256FA" w:rsidRPr="00EF4AB9" w:rsidRDefault="007103F4" w:rsidP="00CC7A04">
            <w:pPr>
              <w:pStyle w:val="Normal1"/>
              <w:numPr>
                <w:ilvl w:val="0"/>
                <w:numId w:val="27"/>
              </w:numPr>
              <w:spacing w:before="0"/>
              <w:jc w:val="both"/>
              <w:rPr>
                <w:rFonts w:ascii="Tahoma" w:hAnsi="Tahoma" w:cs="Tahoma"/>
                <w:lang w:val="fr-FR"/>
              </w:rPr>
            </w:pPr>
            <w:r w:rsidRPr="00EF4AB9">
              <w:rPr>
                <w:rFonts w:ascii="Tahoma" w:hAnsi="Tahoma" w:cs="Tahoma"/>
                <w:lang w:val="fr-FR"/>
              </w:rPr>
              <w:t xml:space="preserve">Mise en place d’un ensemble de librairies </w:t>
            </w:r>
            <w:r w:rsidR="008332E4" w:rsidRPr="00EF4AB9">
              <w:rPr>
                <w:rFonts w:ascii="Tahoma" w:hAnsi="Tahoma" w:cs="Tahoma"/>
                <w:lang w:val="fr-FR"/>
              </w:rPr>
              <w:t>orientées (</w:t>
            </w:r>
            <w:r w:rsidRPr="00EF4AB9">
              <w:rPr>
                <w:rFonts w:ascii="Tahoma" w:hAnsi="Tahoma" w:cs="Tahoma"/>
                <w:lang w:val="fr-FR"/>
              </w:rPr>
              <w:t>Framework) mobilité industrielle et permettant d’améliorer la qualité du code, des indices de maintenabilité et simplifier la maintenance.</w:t>
            </w:r>
          </w:p>
          <w:p w14:paraId="5B63F47B" w14:textId="77777777" w:rsidR="00E256FA" w:rsidRPr="00EF4AB9" w:rsidRDefault="007103F4" w:rsidP="00CC7A04">
            <w:pPr>
              <w:pStyle w:val="Normal1"/>
              <w:numPr>
                <w:ilvl w:val="0"/>
                <w:numId w:val="27"/>
              </w:numPr>
              <w:spacing w:before="0"/>
              <w:jc w:val="both"/>
              <w:rPr>
                <w:rFonts w:ascii="Tahoma" w:hAnsi="Tahoma" w:cs="Tahoma"/>
                <w:lang w:val="fr-FR"/>
              </w:rPr>
            </w:pPr>
            <w:r w:rsidRPr="00EF4AB9">
              <w:rPr>
                <w:rFonts w:ascii="Tahoma" w:hAnsi="Tahoma" w:cs="Tahoma"/>
                <w:lang w:val="fr-FR"/>
              </w:rPr>
              <w:t xml:space="preserve">Analyse et amélioration des temps de réponse de certaines applications Windows Mobile 6.5 : </w:t>
            </w:r>
            <w:r w:rsidRPr="00EF4AB9">
              <w:rPr>
                <w:rFonts w:ascii="Tahoma" w:hAnsi="Tahoma" w:cs="Tahoma"/>
                <w:b/>
                <w:lang w:val="fr-FR"/>
              </w:rPr>
              <w:t>Morin Logistic, STVA, Sarenza, Spartoo</w:t>
            </w:r>
            <w:r w:rsidRPr="00EF4AB9">
              <w:rPr>
                <w:rFonts w:ascii="Tahoma" w:hAnsi="Tahoma" w:cs="Tahoma"/>
                <w:lang w:val="fr-FR"/>
              </w:rPr>
              <w:t>.</w:t>
            </w:r>
          </w:p>
          <w:p w14:paraId="5B63F47C" w14:textId="77777777" w:rsidR="00E256FA" w:rsidRPr="00EF4AB9" w:rsidRDefault="007103F4" w:rsidP="00CC7A04">
            <w:pPr>
              <w:pStyle w:val="Normal1"/>
              <w:numPr>
                <w:ilvl w:val="0"/>
                <w:numId w:val="27"/>
              </w:numPr>
              <w:spacing w:before="0"/>
              <w:jc w:val="both"/>
              <w:rPr>
                <w:rFonts w:ascii="Tahoma" w:hAnsi="Tahoma" w:cs="Tahoma"/>
                <w:lang w:val="fr-FR"/>
              </w:rPr>
            </w:pPr>
            <w:r w:rsidRPr="00EF4AB9">
              <w:rPr>
                <w:rFonts w:ascii="Tahoma" w:hAnsi="Tahoma" w:cs="Tahoma"/>
                <w:lang w:val="fr-FR"/>
              </w:rPr>
              <w:t>Développement d’un BackOffice Web permettant la création et la gestion des applications pour le moteur d’interprétation embarqué.</w:t>
            </w:r>
          </w:p>
          <w:p w14:paraId="5B63F47D" w14:textId="77777777" w:rsidR="00E256FA" w:rsidRPr="00EF4AB9" w:rsidRDefault="007103F4" w:rsidP="00CC7A04">
            <w:pPr>
              <w:pStyle w:val="Normal1"/>
              <w:numPr>
                <w:ilvl w:val="0"/>
                <w:numId w:val="27"/>
              </w:numPr>
              <w:spacing w:before="0"/>
              <w:jc w:val="both"/>
              <w:rPr>
                <w:rFonts w:ascii="Tahoma" w:hAnsi="Tahoma" w:cs="Tahoma"/>
                <w:lang w:val="fr-FR"/>
              </w:rPr>
            </w:pPr>
            <w:r w:rsidRPr="00EF4AB9">
              <w:rPr>
                <w:rFonts w:ascii="Tahoma" w:hAnsi="Tahoma" w:cs="Tahoma"/>
                <w:lang w:val="fr-FR"/>
              </w:rPr>
              <w:t>Tests unitaires et recette de l’application.</w:t>
            </w:r>
          </w:p>
          <w:p w14:paraId="5B63F47E" w14:textId="77777777" w:rsidR="00E256FA" w:rsidRPr="00EF4AB9" w:rsidRDefault="007103F4" w:rsidP="00CC7A04">
            <w:pPr>
              <w:pStyle w:val="Normal1"/>
              <w:numPr>
                <w:ilvl w:val="0"/>
                <w:numId w:val="27"/>
              </w:numPr>
              <w:spacing w:before="0"/>
              <w:jc w:val="both"/>
              <w:rPr>
                <w:rFonts w:ascii="Tahoma" w:hAnsi="Tahoma" w:cs="Tahoma"/>
                <w:lang w:val="fr-FR"/>
              </w:rPr>
            </w:pPr>
            <w:r w:rsidRPr="00EF4AB9">
              <w:rPr>
                <w:rFonts w:ascii="Tahoma" w:hAnsi="Tahoma" w:cs="Tahoma"/>
                <w:lang w:val="fr-FR"/>
              </w:rPr>
              <w:t>Mise en production de l’application.</w:t>
            </w:r>
          </w:p>
          <w:p w14:paraId="5B63F47F" w14:textId="77777777" w:rsidR="009B2134" w:rsidRPr="00EF4AB9" w:rsidRDefault="007103F4">
            <w:pPr>
              <w:pStyle w:val="Normal1"/>
              <w:jc w:val="both"/>
              <w:rPr>
                <w:rFonts w:ascii="Tahoma" w:hAnsi="Tahoma" w:cs="Tahoma"/>
                <w:b/>
                <w:color w:val="000000"/>
                <w:lang w:val="fr-FR"/>
              </w:rPr>
            </w:pPr>
            <w:r w:rsidRPr="00EF4AB9">
              <w:rPr>
                <w:rFonts w:ascii="Tahoma" w:hAnsi="Tahoma" w:cs="Tahoma"/>
                <w:b/>
                <w:color w:val="000000"/>
                <w:lang w:val="fr-FR"/>
              </w:rPr>
              <w:t>Environnement technique :</w:t>
            </w:r>
          </w:p>
          <w:p w14:paraId="5B63F480" w14:textId="77777777" w:rsidR="00E256FA" w:rsidRPr="00EF4AB9" w:rsidRDefault="007103F4" w:rsidP="009559E5">
            <w:pPr>
              <w:pStyle w:val="Normal1"/>
              <w:jc w:val="both"/>
              <w:rPr>
                <w:rFonts w:ascii="Tahoma" w:hAnsi="Tahoma" w:cs="Tahoma"/>
                <w:lang w:val="fr-FR"/>
              </w:rPr>
            </w:pPr>
            <w:r w:rsidRPr="00EF4AB9">
              <w:rPr>
                <w:rFonts w:ascii="Tahoma" w:hAnsi="Tahoma" w:cs="Tahoma"/>
                <w:lang w:val="fr-FR"/>
              </w:rPr>
              <w:t>Microsoft Visual Studio 2008 - C# - ASP.NET - Microsoft SQL Server 2008. Windows Mobile 6.5 - Microsoft Windows CE - Web Services .NET</w:t>
            </w:r>
          </w:p>
          <w:p w14:paraId="5B63F481" w14:textId="77777777" w:rsidR="00E256FA" w:rsidRPr="00010644" w:rsidRDefault="007103F4">
            <w:pPr>
              <w:pStyle w:val="Heading2"/>
              <w:rPr>
                <w:b w:val="0"/>
                <w:i/>
                <w:lang w:val="fr-FR"/>
              </w:rPr>
            </w:pPr>
            <w:bookmarkStart w:id="14" w:name="_irrgypeoe3fz" w:colFirst="0" w:colLast="0"/>
            <w:bookmarkEnd w:id="14"/>
            <w:r w:rsidRPr="00010644">
              <w:rPr>
                <w:lang w:val="fr-FR"/>
              </w:rPr>
              <w:t xml:space="preserve">Fiducial, </w:t>
            </w:r>
            <w:r w:rsidRPr="00010644">
              <w:rPr>
                <w:b w:val="0"/>
                <w:lang w:val="fr-FR"/>
              </w:rPr>
              <w:t xml:space="preserve">Lyon — </w:t>
            </w:r>
            <w:r w:rsidRPr="00010644">
              <w:rPr>
                <w:b w:val="0"/>
                <w:i/>
                <w:lang w:val="fr-FR"/>
              </w:rPr>
              <w:t>Chef de Projets technique &amp; Scrum Master.</w:t>
            </w:r>
          </w:p>
          <w:p w14:paraId="5B63F482" w14:textId="4A8E47D8" w:rsidR="00E256FA" w:rsidRPr="00184473" w:rsidRDefault="007103F4" w:rsidP="0007480D">
            <w:pPr>
              <w:pStyle w:val="Normal1"/>
              <w:rPr>
                <w:rFonts w:ascii="Tahoma" w:hAnsi="Tahoma" w:cs="Tahoma"/>
                <w:b/>
                <w:bCs/>
                <w:lang w:val="fr-FR"/>
              </w:rPr>
            </w:pPr>
            <w:r w:rsidRPr="002D584D">
              <w:rPr>
                <w:rFonts w:ascii="Tahoma" w:eastAsia="Open Sans" w:hAnsi="Tahoma" w:cs="Tahoma"/>
                <w:b/>
                <w:bCs/>
                <w:color w:val="000000" w:themeColor="text1"/>
                <w:sz w:val="16"/>
                <w:szCs w:val="16"/>
                <w:lang w:val="fr-FR"/>
              </w:rPr>
              <w:t>6 mois</w:t>
            </w:r>
            <w:r w:rsidR="0082311B">
              <w:rPr>
                <w:rFonts w:ascii="Tahoma" w:eastAsia="Open Sans" w:hAnsi="Tahoma" w:cs="Tahoma"/>
                <w:b/>
                <w:bCs/>
                <w:color w:val="000000" w:themeColor="text1"/>
                <w:sz w:val="16"/>
                <w:szCs w:val="16"/>
                <w:lang w:val="fr-FR"/>
              </w:rPr>
              <w:t xml:space="preserve"> – Janvier 2011 à </w:t>
            </w:r>
            <w:r w:rsidR="00C06659">
              <w:rPr>
                <w:rFonts w:ascii="Tahoma" w:eastAsia="Open Sans" w:hAnsi="Tahoma" w:cs="Tahoma"/>
                <w:b/>
                <w:bCs/>
                <w:color w:val="000000" w:themeColor="text1"/>
                <w:sz w:val="16"/>
                <w:szCs w:val="16"/>
                <w:lang w:val="fr-FR"/>
              </w:rPr>
              <w:t>juin</w:t>
            </w:r>
            <w:r w:rsidR="0082311B">
              <w:rPr>
                <w:rFonts w:ascii="Tahoma" w:eastAsia="Open Sans" w:hAnsi="Tahoma" w:cs="Tahoma"/>
                <w:b/>
                <w:bCs/>
                <w:color w:val="000000" w:themeColor="text1"/>
                <w:sz w:val="16"/>
                <w:szCs w:val="16"/>
                <w:lang w:val="fr-FR"/>
              </w:rPr>
              <w:t xml:space="preserve"> 2011.</w:t>
            </w:r>
            <w:r w:rsidRPr="0049338A">
              <w:rPr>
                <w:rFonts w:ascii="Tahoma" w:eastAsia="Open Sans" w:hAnsi="Tahoma" w:cs="Tahoma"/>
                <w:sz w:val="16"/>
                <w:szCs w:val="16"/>
                <w:lang w:val="fr-FR"/>
              </w:rPr>
              <w:br/>
            </w:r>
            <w:r w:rsidRPr="0049338A">
              <w:rPr>
                <w:rFonts w:ascii="Tahoma" w:hAnsi="Tahoma" w:cs="Tahoma"/>
                <w:b/>
                <w:color w:val="000000"/>
                <w:lang w:val="fr-FR"/>
              </w:rPr>
              <w:br/>
              <w:t>Projet</w:t>
            </w:r>
            <w:r w:rsidRPr="0049338A">
              <w:rPr>
                <w:rFonts w:ascii="Tahoma" w:hAnsi="Tahoma" w:cs="Tahoma"/>
                <w:color w:val="000000"/>
                <w:lang w:val="fr-FR"/>
              </w:rPr>
              <w:t xml:space="preserve"> : </w:t>
            </w:r>
            <w:r w:rsidRPr="00184473">
              <w:rPr>
                <w:rFonts w:ascii="Tahoma" w:hAnsi="Tahoma" w:cs="Tahoma"/>
                <w:b/>
                <w:bCs/>
                <w:lang w:val="fr-FR"/>
              </w:rPr>
              <w:t>Configurateur</w:t>
            </w:r>
            <w:r w:rsidR="00184473">
              <w:rPr>
                <w:rFonts w:ascii="Tahoma" w:hAnsi="Tahoma" w:cs="Tahoma"/>
                <w:b/>
                <w:bCs/>
                <w:lang w:val="fr-FR"/>
              </w:rPr>
              <w:t xml:space="preserve"> Commercial</w:t>
            </w:r>
            <w:r w:rsidR="0007480D" w:rsidRPr="00184473">
              <w:rPr>
                <w:rFonts w:ascii="Tahoma" w:hAnsi="Tahoma" w:cs="Tahoma"/>
                <w:b/>
                <w:bCs/>
                <w:lang w:val="fr-FR"/>
              </w:rPr>
              <w:t xml:space="preserve"> Fiducial</w:t>
            </w:r>
            <w:r w:rsidRPr="00184473">
              <w:rPr>
                <w:rFonts w:ascii="Tahoma" w:hAnsi="Tahoma" w:cs="Tahoma"/>
                <w:b/>
                <w:bCs/>
                <w:lang w:val="fr-FR"/>
              </w:rPr>
              <w:t>.</w:t>
            </w:r>
          </w:p>
          <w:p w14:paraId="5B63F483" w14:textId="77777777" w:rsidR="00E256FA" w:rsidRPr="0049338A" w:rsidRDefault="007103F4">
            <w:pPr>
              <w:pStyle w:val="Normal1"/>
              <w:jc w:val="both"/>
              <w:rPr>
                <w:rFonts w:ascii="Tahoma" w:hAnsi="Tahoma" w:cs="Tahoma"/>
                <w:lang w:val="fr-FR"/>
              </w:rPr>
            </w:pPr>
            <w:r w:rsidRPr="0049338A">
              <w:rPr>
                <w:rFonts w:ascii="Tahoma" w:hAnsi="Tahoma" w:cs="Tahoma"/>
                <w:b/>
                <w:color w:val="000000"/>
                <w:lang w:val="fr-FR"/>
              </w:rPr>
              <w:t>1.</w:t>
            </w:r>
            <w:r w:rsidRPr="0049338A">
              <w:rPr>
                <w:rFonts w:ascii="Tahoma" w:hAnsi="Tahoma" w:cs="Tahoma"/>
                <w:lang w:val="fr-FR"/>
              </w:rPr>
              <w:t xml:space="preserve"> Le Fiducial Configurateur : Une application WPF permettant aux commerciaux de Fiducial de réaliser des propositions commerciales relatives aux différents métiers de Fiducial en mode déconnecté.</w:t>
            </w:r>
          </w:p>
          <w:p w14:paraId="5B63F484" w14:textId="77777777" w:rsidR="00E256FA" w:rsidRPr="0049338A" w:rsidRDefault="007103F4" w:rsidP="00F53880">
            <w:pPr>
              <w:pStyle w:val="Normal1"/>
              <w:numPr>
                <w:ilvl w:val="0"/>
                <w:numId w:val="28"/>
              </w:numPr>
              <w:jc w:val="both"/>
              <w:rPr>
                <w:rFonts w:ascii="Tahoma" w:hAnsi="Tahoma" w:cs="Tahoma"/>
                <w:lang w:val="fr-FR"/>
              </w:rPr>
            </w:pPr>
            <w:r w:rsidRPr="0049338A">
              <w:rPr>
                <w:rFonts w:ascii="Tahoma" w:hAnsi="Tahoma" w:cs="Tahoma"/>
                <w:lang w:val="fr-FR"/>
              </w:rPr>
              <w:t>Rédaction de l’analyse fonctionnelle et des spécifications techniques.</w:t>
            </w:r>
          </w:p>
          <w:p w14:paraId="5B63F485" w14:textId="77777777" w:rsidR="00E256FA" w:rsidRPr="0049338A" w:rsidRDefault="007103F4" w:rsidP="00F53880">
            <w:pPr>
              <w:pStyle w:val="Normal1"/>
              <w:numPr>
                <w:ilvl w:val="0"/>
                <w:numId w:val="28"/>
              </w:numPr>
              <w:spacing w:before="0"/>
              <w:jc w:val="both"/>
              <w:rPr>
                <w:rFonts w:ascii="Tahoma" w:hAnsi="Tahoma" w:cs="Tahoma"/>
                <w:lang w:val="fr-FR"/>
              </w:rPr>
            </w:pPr>
            <w:r w:rsidRPr="0049338A">
              <w:rPr>
                <w:rFonts w:ascii="Tahoma" w:hAnsi="Tahoma" w:cs="Tahoma"/>
                <w:lang w:val="fr-FR"/>
              </w:rPr>
              <w:t xml:space="preserve">Rédaction du Document d’Architecture Technique. </w:t>
            </w:r>
          </w:p>
          <w:p w14:paraId="5B63F486" w14:textId="77777777" w:rsidR="00E256FA" w:rsidRPr="0049338A" w:rsidRDefault="007103F4" w:rsidP="00F53880">
            <w:pPr>
              <w:pStyle w:val="Normal1"/>
              <w:numPr>
                <w:ilvl w:val="0"/>
                <w:numId w:val="28"/>
              </w:numPr>
              <w:spacing w:before="0"/>
              <w:jc w:val="both"/>
              <w:rPr>
                <w:rFonts w:ascii="Tahoma" w:hAnsi="Tahoma" w:cs="Tahoma"/>
                <w:lang w:val="fr-FR"/>
              </w:rPr>
            </w:pPr>
            <w:r w:rsidRPr="0049338A">
              <w:rPr>
                <w:rFonts w:ascii="Tahoma" w:hAnsi="Tahoma" w:cs="Tahoma"/>
                <w:lang w:val="fr-FR"/>
              </w:rPr>
              <w:t>Rédaction de documents de Reporting du projet.</w:t>
            </w:r>
          </w:p>
          <w:p w14:paraId="5B63F487" w14:textId="77777777" w:rsidR="00E256FA" w:rsidRPr="0049338A" w:rsidRDefault="007103F4" w:rsidP="00F53880">
            <w:pPr>
              <w:pStyle w:val="Normal1"/>
              <w:numPr>
                <w:ilvl w:val="0"/>
                <w:numId w:val="28"/>
              </w:numPr>
              <w:spacing w:before="0"/>
              <w:jc w:val="both"/>
              <w:rPr>
                <w:rFonts w:ascii="Tahoma" w:hAnsi="Tahoma" w:cs="Tahoma"/>
              </w:rPr>
            </w:pPr>
            <w:r w:rsidRPr="007A4E7C">
              <w:rPr>
                <w:rFonts w:ascii="Tahoma" w:hAnsi="Tahoma" w:cs="Tahoma"/>
                <w:lang w:val="fr-FR"/>
              </w:rPr>
              <w:t>Encadrement</w:t>
            </w:r>
            <w:r w:rsidRPr="0049338A">
              <w:rPr>
                <w:rFonts w:ascii="Tahoma" w:hAnsi="Tahoma" w:cs="Tahoma"/>
              </w:rPr>
              <w:t xml:space="preserve"> technique de l’équipe.</w:t>
            </w:r>
          </w:p>
          <w:p w14:paraId="5B63F488" w14:textId="77777777" w:rsidR="00E256FA" w:rsidRPr="0049338A" w:rsidRDefault="007103F4" w:rsidP="00F53880">
            <w:pPr>
              <w:pStyle w:val="Normal1"/>
              <w:numPr>
                <w:ilvl w:val="0"/>
                <w:numId w:val="28"/>
              </w:numPr>
              <w:spacing w:before="0"/>
              <w:jc w:val="both"/>
              <w:rPr>
                <w:rFonts w:ascii="Tahoma" w:hAnsi="Tahoma" w:cs="Tahoma"/>
                <w:lang w:val="fr-FR"/>
              </w:rPr>
            </w:pPr>
            <w:r w:rsidRPr="0049338A">
              <w:rPr>
                <w:rFonts w:ascii="Tahoma" w:hAnsi="Tahoma" w:cs="Tahoma"/>
                <w:lang w:val="fr-FR"/>
              </w:rPr>
              <w:t>Définition des priorités du projet et découpage du projet.</w:t>
            </w:r>
          </w:p>
          <w:p w14:paraId="5B63F489" w14:textId="77777777" w:rsidR="00E256FA" w:rsidRPr="0049338A" w:rsidRDefault="007103F4" w:rsidP="00F53880">
            <w:pPr>
              <w:pStyle w:val="Normal1"/>
              <w:numPr>
                <w:ilvl w:val="0"/>
                <w:numId w:val="28"/>
              </w:numPr>
              <w:spacing w:before="0"/>
              <w:jc w:val="both"/>
              <w:rPr>
                <w:rFonts w:ascii="Tahoma" w:hAnsi="Tahoma" w:cs="Tahoma"/>
                <w:lang w:val="fr-FR"/>
              </w:rPr>
            </w:pPr>
            <w:r w:rsidRPr="0049338A">
              <w:rPr>
                <w:rFonts w:ascii="Tahoma" w:hAnsi="Tahoma" w:cs="Tahoma"/>
                <w:lang w:val="fr-FR"/>
              </w:rPr>
              <w:t>Suivi et Reporting de l’état d’avancement du projet.</w:t>
            </w:r>
          </w:p>
          <w:p w14:paraId="5B63F48A" w14:textId="77777777" w:rsidR="00B53E13" w:rsidRPr="0049338A" w:rsidRDefault="007C0A06">
            <w:pPr>
              <w:pStyle w:val="Normal1"/>
              <w:jc w:val="both"/>
              <w:rPr>
                <w:rFonts w:ascii="Tahoma" w:hAnsi="Tahoma" w:cs="Tahoma"/>
                <w:b/>
                <w:color w:val="000000"/>
                <w:lang w:val="fr-FR"/>
              </w:rPr>
            </w:pPr>
            <w:r>
              <w:rPr>
                <w:rFonts w:ascii="Tahoma" w:hAnsi="Tahoma" w:cs="Tahoma"/>
                <w:b/>
                <w:color w:val="000000"/>
                <w:lang w:val="fr-FR"/>
              </w:rPr>
              <w:br/>
            </w:r>
            <w:r w:rsidR="007103F4" w:rsidRPr="0049338A">
              <w:rPr>
                <w:rFonts w:ascii="Tahoma" w:hAnsi="Tahoma" w:cs="Tahoma"/>
                <w:b/>
                <w:color w:val="000000"/>
                <w:lang w:val="fr-FR"/>
              </w:rPr>
              <w:lastRenderedPageBreak/>
              <w:t>Environnement technique :</w:t>
            </w:r>
          </w:p>
          <w:p w14:paraId="5B63F48B" w14:textId="77777777" w:rsidR="00E256FA" w:rsidRPr="0049338A" w:rsidRDefault="007103F4">
            <w:pPr>
              <w:pStyle w:val="Normal1"/>
              <w:jc w:val="both"/>
              <w:rPr>
                <w:rFonts w:ascii="Tahoma" w:hAnsi="Tahoma" w:cs="Tahoma"/>
              </w:rPr>
            </w:pPr>
            <w:r w:rsidRPr="0049338A">
              <w:rPr>
                <w:rFonts w:ascii="Tahoma" w:hAnsi="Tahoma" w:cs="Tahoma"/>
                <w:lang w:val="fr-FR"/>
              </w:rPr>
              <w:t>Microsoft Visual Studio 2010 - C# - ASP.NET - .NET Framework 4.0.</w:t>
            </w:r>
            <w:r w:rsidRPr="0049338A">
              <w:rPr>
                <w:rFonts w:ascii="Tahoma" w:hAnsi="Tahoma" w:cs="Tahoma"/>
                <w:lang w:val="fr-FR"/>
              </w:rPr>
              <w:br/>
              <w:t xml:space="preserve"> </w:t>
            </w:r>
            <w:r w:rsidRPr="0049338A">
              <w:rPr>
                <w:rFonts w:ascii="Tahoma" w:hAnsi="Tahoma" w:cs="Tahoma"/>
              </w:rPr>
              <w:t>Windows Presentation Foundation (WPF) - Silverlight – Microsoft IIS.</w:t>
            </w:r>
            <w:r w:rsidRPr="0049338A">
              <w:rPr>
                <w:rFonts w:ascii="Tahoma" w:hAnsi="Tahoma" w:cs="Tahoma"/>
              </w:rPr>
              <w:br/>
              <w:t>Microsoft SQL Server 2008.</w:t>
            </w:r>
          </w:p>
          <w:p w14:paraId="5B63F48C" w14:textId="77777777" w:rsidR="00E256FA" w:rsidRPr="00010644" w:rsidRDefault="007103F4">
            <w:pPr>
              <w:pStyle w:val="Heading2"/>
              <w:rPr>
                <w:b w:val="0"/>
                <w:i/>
                <w:lang w:val="fr-FR"/>
              </w:rPr>
            </w:pPr>
            <w:bookmarkStart w:id="15" w:name="_p0jxespsqiuo" w:colFirst="0" w:colLast="0"/>
            <w:bookmarkEnd w:id="15"/>
            <w:r w:rsidRPr="00010644">
              <w:rPr>
                <w:lang w:val="fr-FR"/>
              </w:rPr>
              <w:t xml:space="preserve">RTE - EDF, </w:t>
            </w:r>
            <w:r w:rsidRPr="00010644">
              <w:rPr>
                <w:b w:val="0"/>
                <w:lang w:val="fr-FR"/>
              </w:rPr>
              <w:t xml:space="preserve">Lyon — .NET </w:t>
            </w:r>
            <w:r w:rsidRPr="00010644">
              <w:rPr>
                <w:b w:val="0"/>
                <w:i/>
                <w:lang w:val="fr-FR"/>
              </w:rPr>
              <w:t>Technical Leader &amp; Scrum Master.</w:t>
            </w:r>
          </w:p>
          <w:p w14:paraId="5B63F48D" w14:textId="527403FE" w:rsidR="00E256FA" w:rsidRPr="00553801" w:rsidRDefault="007103F4" w:rsidP="00B53E13">
            <w:pPr>
              <w:pStyle w:val="Normal1"/>
              <w:rPr>
                <w:rFonts w:ascii="Tahoma" w:hAnsi="Tahoma" w:cs="Tahoma"/>
                <w:lang w:val="fr-FR"/>
              </w:rPr>
            </w:pPr>
            <w:r w:rsidRPr="007A4E7C">
              <w:rPr>
                <w:rFonts w:ascii="Tahoma" w:eastAsia="Open Sans" w:hAnsi="Tahoma" w:cs="Tahoma"/>
                <w:b/>
                <w:bCs/>
                <w:color w:val="000000" w:themeColor="text1"/>
                <w:sz w:val="16"/>
                <w:szCs w:val="16"/>
                <w:lang w:val="fr-FR"/>
              </w:rPr>
              <w:t>6 mois</w:t>
            </w:r>
            <w:r w:rsidR="00B41CE4">
              <w:rPr>
                <w:rFonts w:ascii="Tahoma" w:eastAsia="Open Sans" w:hAnsi="Tahoma" w:cs="Tahoma"/>
                <w:b/>
                <w:bCs/>
                <w:color w:val="000000" w:themeColor="text1"/>
                <w:sz w:val="16"/>
                <w:szCs w:val="16"/>
                <w:lang w:val="fr-FR"/>
              </w:rPr>
              <w:t xml:space="preserve"> – Juillet 2011 à </w:t>
            </w:r>
            <w:r w:rsidR="001D1AA7">
              <w:rPr>
                <w:rFonts w:ascii="Tahoma" w:eastAsia="Open Sans" w:hAnsi="Tahoma" w:cs="Tahoma"/>
                <w:b/>
                <w:bCs/>
                <w:color w:val="000000" w:themeColor="text1"/>
                <w:sz w:val="16"/>
                <w:szCs w:val="16"/>
                <w:lang w:val="fr-FR"/>
              </w:rPr>
              <w:t>décembre</w:t>
            </w:r>
            <w:r w:rsidR="00B41CE4">
              <w:rPr>
                <w:rFonts w:ascii="Tahoma" w:eastAsia="Open Sans" w:hAnsi="Tahoma" w:cs="Tahoma"/>
                <w:b/>
                <w:bCs/>
                <w:color w:val="000000" w:themeColor="text1"/>
                <w:sz w:val="16"/>
                <w:szCs w:val="16"/>
                <w:lang w:val="fr-FR"/>
              </w:rPr>
              <w:t xml:space="preserve"> 2011.</w:t>
            </w:r>
            <w:r w:rsidRPr="00010644">
              <w:rPr>
                <w:rFonts w:ascii="Open Sans" w:eastAsia="Open Sans" w:hAnsi="Open Sans" w:cs="Open Sans"/>
                <w:sz w:val="16"/>
                <w:szCs w:val="16"/>
                <w:lang w:val="fr-FR"/>
              </w:rPr>
              <w:br/>
            </w:r>
            <w:r w:rsidRPr="00010644">
              <w:rPr>
                <w:b/>
                <w:color w:val="000000"/>
                <w:lang w:val="fr-FR"/>
              </w:rPr>
              <w:br/>
            </w:r>
            <w:r w:rsidRPr="00553801">
              <w:rPr>
                <w:rFonts w:ascii="Tahoma" w:hAnsi="Tahoma" w:cs="Tahoma"/>
                <w:b/>
                <w:color w:val="000000"/>
                <w:lang w:val="fr-FR"/>
              </w:rPr>
              <w:t>Projet</w:t>
            </w:r>
            <w:r w:rsidRPr="00553801">
              <w:rPr>
                <w:rFonts w:ascii="Tahoma" w:hAnsi="Tahoma" w:cs="Tahoma"/>
                <w:color w:val="000000"/>
                <w:lang w:val="fr-FR"/>
              </w:rPr>
              <w:t xml:space="preserve"> : </w:t>
            </w:r>
            <w:r w:rsidRPr="00B10B40">
              <w:rPr>
                <w:rFonts w:ascii="Tahoma" w:hAnsi="Tahoma" w:cs="Tahoma"/>
                <w:b/>
                <w:bCs/>
                <w:lang w:val="fr-FR"/>
              </w:rPr>
              <w:t>Suivi Végétation RTE.</w:t>
            </w:r>
          </w:p>
          <w:p w14:paraId="5B63F48E" w14:textId="77777777" w:rsidR="00E256FA" w:rsidRPr="00553801" w:rsidRDefault="007103F4">
            <w:pPr>
              <w:pStyle w:val="Normal1"/>
              <w:jc w:val="both"/>
              <w:rPr>
                <w:rFonts w:ascii="Tahoma" w:hAnsi="Tahoma" w:cs="Tahoma"/>
                <w:lang w:val="fr-FR"/>
              </w:rPr>
            </w:pPr>
            <w:r w:rsidRPr="00553801">
              <w:rPr>
                <w:rFonts w:ascii="Tahoma" w:hAnsi="Tahoma" w:cs="Tahoma"/>
                <w:b/>
                <w:color w:val="000000"/>
                <w:lang w:val="fr-FR"/>
              </w:rPr>
              <w:t>1.</w:t>
            </w:r>
            <w:r w:rsidRPr="00553801">
              <w:rPr>
                <w:rFonts w:ascii="Tahoma" w:hAnsi="Tahoma" w:cs="Tahoma"/>
                <w:lang w:val="fr-FR"/>
              </w:rPr>
              <w:t xml:space="preserve"> Conception et développement des évolutions des applications de gestion et de suivi des impacts de la végétation autour des pylônes des lignes de transport à haute tension du Réseau de Transport d'Electricité RTE.</w:t>
            </w:r>
          </w:p>
          <w:p w14:paraId="5B63F48F" w14:textId="77777777" w:rsidR="00E256FA" w:rsidRPr="00553801" w:rsidRDefault="007103F4" w:rsidP="002F2538">
            <w:pPr>
              <w:pStyle w:val="Normal1"/>
              <w:numPr>
                <w:ilvl w:val="0"/>
                <w:numId w:val="18"/>
              </w:numPr>
              <w:jc w:val="both"/>
              <w:rPr>
                <w:rFonts w:ascii="Tahoma" w:hAnsi="Tahoma" w:cs="Tahoma"/>
                <w:lang w:val="fr-FR"/>
              </w:rPr>
            </w:pPr>
            <w:r w:rsidRPr="00553801">
              <w:rPr>
                <w:rFonts w:ascii="Tahoma" w:hAnsi="Tahoma" w:cs="Tahoma"/>
                <w:lang w:val="fr-FR"/>
              </w:rPr>
              <w:t>Rédaction de l’analyse fonctionnelle et des spécifications techniques.</w:t>
            </w:r>
          </w:p>
          <w:p w14:paraId="5B63F490" w14:textId="77777777" w:rsidR="00E256FA" w:rsidRPr="00553801" w:rsidRDefault="007103F4" w:rsidP="002F2538">
            <w:pPr>
              <w:pStyle w:val="Normal1"/>
              <w:numPr>
                <w:ilvl w:val="0"/>
                <w:numId w:val="18"/>
              </w:numPr>
              <w:spacing w:before="0"/>
              <w:jc w:val="both"/>
              <w:rPr>
                <w:rFonts w:ascii="Tahoma" w:hAnsi="Tahoma" w:cs="Tahoma"/>
                <w:lang w:val="fr-FR"/>
              </w:rPr>
            </w:pPr>
            <w:r w:rsidRPr="00553801">
              <w:rPr>
                <w:rFonts w:ascii="Tahoma" w:hAnsi="Tahoma" w:cs="Tahoma"/>
                <w:lang w:val="fr-FR"/>
              </w:rPr>
              <w:t xml:space="preserve">Rédaction du Document d’Architecture Technique. </w:t>
            </w:r>
          </w:p>
          <w:p w14:paraId="5B63F491" w14:textId="77777777" w:rsidR="00E256FA" w:rsidRPr="00B173AB" w:rsidRDefault="00C63AF5" w:rsidP="002F2538">
            <w:pPr>
              <w:pStyle w:val="Normal1"/>
              <w:numPr>
                <w:ilvl w:val="0"/>
                <w:numId w:val="18"/>
              </w:numPr>
              <w:spacing w:before="0"/>
              <w:jc w:val="both"/>
              <w:rPr>
                <w:rFonts w:ascii="Tahoma" w:hAnsi="Tahoma" w:cs="Tahoma"/>
                <w:lang w:val="fr-FR"/>
              </w:rPr>
            </w:pPr>
            <w:r w:rsidRPr="00B173AB">
              <w:rPr>
                <w:rFonts w:ascii="Tahoma" w:hAnsi="Tahoma" w:cs="Tahoma"/>
                <w:lang w:val="fr-FR"/>
              </w:rPr>
              <w:t>Encadrement technique de l’</w:t>
            </w:r>
            <w:r w:rsidR="007103F4" w:rsidRPr="00B173AB">
              <w:rPr>
                <w:rFonts w:ascii="Tahoma" w:hAnsi="Tahoma" w:cs="Tahoma"/>
                <w:lang w:val="fr-FR"/>
              </w:rPr>
              <w:t>équipe</w:t>
            </w:r>
            <w:r w:rsidR="00F12472" w:rsidRPr="00B173AB">
              <w:rPr>
                <w:rFonts w:ascii="Tahoma" w:hAnsi="Tahoma" w:cs="Tahoma"/>
                <w:lang w:val="fr-FR"/>
              </w:rPr>
              <w:t xml:space="preserve"> IT</w:t>
            </w:r>
            <w:r w:rsidR="007103F4" w:rsidRPr="00B173AB">
              <w:rPr>
                <w:rFonts w:ascii="Tahoma" w:hAnsi="Tahoma" w:cs="Tahoma"/>
                <w:lang w:val="fr-FR"/>
              </w:rPr>
              <w:t>.</w:t>
            </w:r>
          </w:p>
          <w:p w14:paraId="5B63F492" w14:textId="77777777" w:rsidR="00E256FA" w:rsidRPr="00553801" w:rsidRDefault="007103F4" w:rsidP="002F2538">
            <w:pPr>
              <w:pStyle w:val="Normal1"/>
              <w:numPr>
                <w:ilvl w:val="0"/>
                <w:numId w:val="18"/>
              </w:numPr>
              <w:spacing w:before="0"/>
              <w:jc w:val="both"/>
              <w:rPr>
                <w:rFonts w:ascii="Tahoma" w:hAnsi="Tahoma" w:cs="Tahoma"/>
                <w:lang w:val="fr-FR"/>
              </w:rPr>
            </w:pPr>
            <w:r w:rsidRPr="00553801">
              <w:rPr>
                <w:rFonts w:ascii="Tahoma" w:hAnsi="Tahoma" w:cs="Tahoma"/>
                <w:lang w:val="fr-FR"/>
              </w:rPr>
              <w:t>Définition des priorités du projet et découpage du projet.</w:t>
            </w:r>
          </w:p>
          <w:p w14:paraId="5B63F493" w14:textId="77777777" w:rsidR="00E256FA" w:rsidRPr="00553801" w:rsidRDefault="007103F4" w:rsidP="002F2538">
            <w:pPr>
              <w:pStyle w:val="Normal1"/>
              <w:numPr>
                <w:ilvl w:val="0"/>
                <w:numId w:val="18"/>
              </w:numPr>
              <w:spacing w:before="0"/>
              <w:jc w:val="both"/>
              <w:rPr>
                <w:rFonts w:ascii="Tahoma" w:hAnsi="Tahoma" w:cs="Tahoma"/>
                <w:lang w:val="fr-FR"/>
              </w:rPr>
            </w:pPr>
            <w:r w:rsidRPr="00553801">
              <w:rPr>
                <w:rFonts w:ascii="Tahoma" w:hAnsi="Tahoma" w:cs="Tahoma"/>
                <w:lang w:val="fr-FR"/>
              </w:rPr>
              <w:t>Tests unitaires et recette de l’application.</w:t>
            </w:r>
          </w:p>
          <w:p w14:paraId="5B63F494" w14:textId="77777777" w:rsidR="00E256FA" w:rsidRPr="00553801" w:rsidRDefault="007103F4" w:rsidP="002F2538">
            <w:pPr>
              <w:pStyle w:val="Normal1"/>
              <w:numPr>
                <w:ilvl w:val="0"/>
                <w:numId w:val="18"/>
              </w:numPr>
              <w:spacing w:before="0"/>
              <w:jc w:val="both"/>
              <w:rPr>
                <w:rFonts w:ascii="Tahoma" w:hAnsi="Tahoma" w:cs="Tahoma"/>
                <w:lang w:val="fr-FR"/>
              </w:rPr>
            </w:pPr>
            <w:r w:rsidRPr="00553801">
              <w:rPr>
                <w:rFonts w:ascii="Tahoma" w:hAnsi="Tahoma" w:cs="Tahoma"/>
                <w:lang w:val="fr-FR"/>
              </w:rPr>
              <w:t>Mise en production de l’application.</w:t>
            </w:r>
          </w:p>
          <w:p w14:paraId="5B63F495" w14:textId="77777777" w:rsidR="00C70F29" w:rsidRPr="00553801" w:rsidRDefault="007103F4">
            <w:pPr>
              <w:pStyle w:val="Normal1"/>
              <w:jc w:val="both"/>
              <w:rPr>
                <w:rFonts w:ascii="Tahoma" w:hAnsi="Tahoma" w:cs="Tahoma"/>
                <w:b/>
                <w:color w:val="000000"/>
                <w:lang w:val="fr-FR"/>
              </w:rPr>
            </w:pPr>
            <w:r w:rsidRPr="00553801">
              <w:rPr>
                <w:rFonts w:ascii="Tahoma" w:hAnsi="Tahoma" w:cs="Tahoma"/>
                <w:b/>
                <w:color w:val="000000"/>
                <w:lang w:val="fr-FR"/>
              </w:rPr>
              <w:t>Environnement technique :</w:t>
            </w:r>
          </w:p>
          <w:p w14:paraId="5B63F496" w14:textId="77777777" w:rsidR="00E256FA" w:rsidRPr="00553801" w:rsidRDefault="007103F4">
            <w:pPr>
              <w:pStyle w:val="Normal1"/>
              <w:jc w:val="both"/>
              <w:rPr>
                <w:rFonts w:ascii="Tahoma" w:hAnsi="Tahoma" w:cs="Tahoma"/>
                <w:lang w:val="fr-FR"/>
              </w:rPr>
            </w:pPr>
            <w:r w:rsidRPr="00553801">
              <w:rPr>
                <w:rFonts w:ascii="Tahoma" w:hAnsi="Tahoma" w:cs="Tahoma"/>
                <w:lang w:val="fr-FR"/>
              </w:rPr>
              <w:t>Microsoft Visual Studio 2005 - VB.NET - Framework .NET 3.0 – Oracle.</w:t>
            </w:r>
          </w:p>
          <w:p w14:paraId="5B63F497" w14:textId="77777777" w:rsidR="00E256FA" w:rsidRPr="00010644" w:rsidRDefault="007103F4">
            <w:pPr>
              <w:pStyle w:val="Heading2"/>
              <w:rPr>
                <w:b w:val="0"/>
                <w:i/>
                <w:lang w:val="fr-FR"/>
              </w:rPr>
            </w:pPr>
            <w:bookmarkStart w:id="16" w:name="_wybf14sdjhck" w:colFirst="0" w:colLast="0"/>
            <w:bookmarkStart w:id="17" w:name="_8qodzvst9ro1" w:colFirst="0" w:colLast="0"/>
            <w:bookmarkEnd w:id="16"/>
            <w:bookmarkEnd w:id="17"/>
            <w:r w:rsidRPr="00010644">
              <w:rPr>
                <w:lang w:val="fr-FR"/>
              </w:rPr>
              <w:t xml:space="preserve">CIRTIL - URSSAF, </w:t>
            </w:r>
            <w:r w:rsidRPr="00010644">
              <w:rPr>
                <w:b w:val="0"/>
                <w:lang w:val="fr-FR"/>
              </w:rPr>
              <w:t xml:space="preserve">Lyon — </w:t>
            </w:r>
            <w:r w:rsidRPr="00010644">
              <w:rPr>
                <w:b w:val="0"/>
                <w:i/>
                <w:lang w:val="fr-FR"/>
              </w:rPr>
              <w:t>Chef de Projets technique.</w:t>
            </w:r>
          </w:p>
          <w:p w14:paraId="5B63F498" w14:textId="2A1298CC" w:rsidR="00E256FA" w:rsidRPr="00B173AB" w:rsidRDefault="007103F4" w:rsidP="00BB472C">
            <w:pPr>
              <w:pStyle w:val="Normal1"/>
              <w:rPr>
                <w:rFonts w:ascii="Tahoma" w:hAnsi="Tahoma" w:cs="Tahoma"/>
                <w:lang w:val="fr-FR"/>
              </w:rPr>
            </w:pPr>
            <w:r w:rsidRPr="00CF6E81">
              <w:rPr>
                <w:rFonts w:ascii="Tahoma" w:eastAsia="Open Sans" w:hAnsi="Tahoma" w:cs="Tahoma"/>
                <w:b/>
                <w:bCs/>
                <w:color w:val="000000" w:themeColor="text1"/>
                <w:sz w:val="16"/>
                <w:szCs w:val="16"/>
                <w:lang w:val="fr-FR"/>
              </w:rPr>
              <w:t>24 mois</w:t>
            </w:r>
            <w:r w:rsidR="00DD3493">
              <w:rPr>
                <w:rFonts w:ascii="Tahoma" w:eastAsia="Open Sans" w:hAnsi="Tahoma" w:cs="Tahoma"/>
                <w:b/>
                <w:bCs/>
                <w:color w:val="000000" w:themeColor="text1"/>
                <w:sz w:val="16"/>
                <w:szCs w:val="16"/>
                <w:lang w:val="fr-FR"/>
              </w:rPr>
              <w:t xml:space="preserve"> </w:t>
            </w:r>
            <w:r w:rsidR="00D266D8">
              <w:rPr>
                <w:rFonts w:ascii="Tahoma" w:eastAsia="Open Sans" w:hAnsi="Tahoma" w:cs="Tahoma"/>
                <w:b/>
                <w:bCs/>
                <w:color w:val="000000" w:themeColor="text1"/>
                <w:sz w:val="16"/>
                <w:szCs w:val="16"/>
                <w:lang w:val="fr-FR"/>
              </w:rPr>
              <w:t>–</w:t>
            </w:r>
            <w:r w:rsidR="00DD3493">
              <w:rPr>
                <w:rFonts w:ascii="Tahoma" w:eastAsia="Open Sans" w:hAnsi="Tahoma" w:cs="Tahoma"/>
                <w:b/>
                <w:bCs/>
                <w:color w:val="000000" w:themeColor="text1"/>
                <w:sz w:val="16"/>
                <w:szCs w:val="16"/>
                <w:lang w:val="fr-FR"/>
              </w:rPr>
              <w:t xml:space="preserve"> </w:t>
            </w:r>
            <w:r w:rsidR="00D266D8">
              <w:rPr>
                <w:rFonts w:ascii="Tahoma" w:eastAsia="Open Sans" w:hAnsi="Tahoma" w:cs="Tahoma"/>
                <w:b/>
                <w:bCs/>
                <w:color w:val="000000" w:themeColor="text1"/>
                <w:sz w:val="16"/>
                <w:szCs w:val="16"/>
                <w:lang w:val="fr-FR"/>
              </w:rPr>
              <w:t xml:space="preserve">Janvier 2009 à </w:t>
            </w:r>
            <w:r w:rsidR="001D1AA7">
              <w:rPr>
                <w:rFonts w:ascii="Tahoma" w:eastAsia="Open Sans" w:hAnsi="Tahoma" w:cs="Tahoma"/>
                <w:b/>
                <w:bCs/>
                <w:color w:val="000000" w:themeColor="text1"/>
                <w:sz w:val="16"/>
                <w:szCs w:val="16"/>
                <w:lang w:val="fr-FR"/>
              </w:rPr>
              <w:t>décembre</w:t>
            </w:r>
            <w:r w:rsidR="00D266D8">
              <w:rPr>
                <w:rFonts w:ascii="Tahoma" w:eastAsia="Open Sans" w:hAnsi="Tahoma" w:cs="Tahoma"/>
                <w:b/>
                <w:bCs/>
                <w:color w:val="000000" w:themeColor="text1"/>
                <w:sz w:val="16"/>
                <w:szCs w:val="16"/>
                <w:lang w:val="fr-FR"/>
              </w:rPr>
              <w:t xml:space="preserve"> 2010.</w:t>
            </w:r>
            <w:r w:rsidRPr="00010644">
              <w:rPr>
                <w:rFonts w:ascii="Open Sans" w:eastAsia="Open Sans" w:hAnsi="Open Sans" w:cs="Open Sans"/>
                <w:sz w:val="16"/>
                <w:szCs w:val="16"/>
                <w:lang w:val="fr-FR"/>
              </w:rPr>
              <w:br/>
            </w:r>
            <w:r w:rsidRPr="00B173AB">
              <w:rPr>
                <w:rFonts w:ascii="Tahoma" w:hAnsi="Tahoma" w:cs="Tahoma"/>
                <w:b/>
                <w:color w:val="000000"/>
                <w:lang w:val="fr-FR"/>
              </w:rPr>
              <w:br/>
            </w:r>
            <w:r w:rsidR="00BB472C" w:rsidRPr="00B173AB">
              <w:rPr>
                <w:rFonts w:ascii="Tahoma" w:hAnsi="Tahoma" w:cs="Tahoma"/>
                <w:b/>
                <w:color w:val="000000"/>
                <w:lang w:val="fr-FR"/>
              </w:rPr>
              <w:t>Projet</w:t>
            </w:r>
            <w:r w:rsidRPr="00B173AB">
              <w:rPr>
                <w:rFonts w:ascii="Tahoma" w:hAnsi="Tahoma" w:cs="Tahoma"/>
                <w:color w:val="000000"/>
                <w:lang w:val="fr-FR"/>
              </w:rPr>
              <w:t xml:space="preserve"> : </w:t>
            </w:r>
            <w:r w:rsidRPr="00DD3493">
              <w:rPr>
                <w:rFonts w:ascii="Tahoma" w:hAnsi="Tahoma" w:cs="Tahoma"/>
                <w:b/>
                <w:bCs/>
                <w:lang w:val="fr-FR"/>
              </w:rPr>
              <w:t>CIME .NET</w:t>
            </w:r>
            <w:r w:rsidR="00DD3493">
              <w:rPr>
                <w:rFonts w:ascii="Tahoma" w:hAnsi="Tahoma" w:cs="Tahoma"/>
                <w:b/>
                <w:bCs/>
                <w:lang w:val="fr-FR"/>
              </w:rPr>
              <w:t xml:space="preserve"> – Indexation GED URSSAF</w:t>
            </w:r>
            <w:r w:rsidRPr="00B173AB">
              <w:rPr>
                <w:rFonts w:ascii="Tahoma" w:hAnsi="Tahoma" w:cs="Tahoma"/>
                <w:lang w:val="fr-FR"/>
              </w:rPr>
              <w:t>.</w:t>
            </w:r>
          </w:p>
          <w:p w14:paraId="5B63F499" w14:textId="77777777" w:rsidR="00E256FA" w:rsidRPr="00B173AB" w:rsidRDefault="007103F4">
            <w:pPr>
              <w:pStyle w:val="Normal1"/>
              <w:jc w:val="both"/>
              <w:rPr>
                <w:rFonts w:ascii="Tahoma" w:hAnsi="Tahoma" w:cs="Tahoma"/>
                <w:lang w:val="fr-FR"/>
              </w:rPr>
            </w:pPr>
            <w:r w:rsidRPr="00B173AB">
              <w:rPr>
                <w:rFonts w:ascii="Tahoma" w:hAnsi="Tahoma" w:cs="Tahoma"/>
                <w:b/>
                <w:color w:val="000000"/>
                <w:lang w:val="fr-FR"/>
              </w:rPr>
              <w:t>1.</w:t>
            </w:r>
            <w:r w:rsidRPr="00B173AB">
              <w:rPr>
                <w:rFonts w:ascii="Tahoma" w:hAnsi="Tahoma" w:cs="Tahoma"/>
                <w:lang w:val="fr-FR"/>
              </w:rPr>
              <w:t xml:space="preserve"> Mise en place de la première version de Cime, une application destinée à indexer et synchroniser les flux de courriers URSSAF entre les solutions de Lecture Automatique de Documents (LAD), de Gestion Électronique de Document (GED) et d'Archivage Électronique de Documents (AED dans le cadre d'un Système d'Archivage Électronique Légal (SAEL).</w:t>
            </w:r>
          </w:p>
          <w:p w14:paraId="5B63F49A" w14:textId="77777777" w:rsidR="00E256FA" w:rsidRPr="00B173AB" w:rsidRDefault="007103F4" w:rsidP="002F2538">
            <w:pPr>
              <w:pStyle w:val="Normal1"/>
              <w:numPr>
                <w:ilvl w:val="0"/>
                <w:numId w:val="19"/>
              </w:numPr>
              <w:jc w:val="both"/>
              <w:rPr>
                <w:rFonts w:ascii="Tahoma" w:hAnsi="Tahoma" w:cs="Tahoma"/>
                <w:lang w:val="fr-FR"/>
              </w:rPr>
            </w:pPr>
            <w:r w:rsidRPr="00B173AB">
              <w:rPr>
                <w:rFonts w:ascii="Tahoma" w:hAnsi="Tahoma" w:cs="Tahoma"/>
                <w:lang w:val="fr-FR"/>
              </w:rPr>
              <w:t>Rédaction de l’analyse fonctionnelle et des spécifications techniques.</w:t>
            </w:r>
          </w:p>
          <w:p w14:paraId="5B63F49B" w14:textId="77777777" w:rsidR="00E256FA" w:rsidRPr="00B173AB" w:rsidRDefault="007103F4" w:rsidP="002F2538">
            <w:pPr>
              <w:pStyle w:val="Normal1"/>
              <w:numPr>
                <w:ilvl w:val="0"/>
                <w:numId w:val="19"/>
              </w:numPr>
              <w:spacing w:before="0"/>
              <w:jc w:val="both"/>
              <w:rPr>
                <w:rFonts w:ascii="Tahoma" w:hAnsi="Tahoma" w:cs="Tahoma"/>
                <w:lang w:val="fr-FR"/>
              </w:rPr>
            </w:pPr>
            <w:r w:rsidRPr="00B173AB">
              <w:rPr>
                <w:rFonts w:ascii="Tahoma" w:hAnsi="Tahoma" w:cs="Tahoma"/>
                <w:lang w:val="fr-FR"/>
              </w:rPr>
              <w:t xml:space="preserve">Rédaction du Document d’Architecture Technique. </w:t>
            </w:r>
          </w:p>
          <w:p w14:paraId="5B63F49C" w14:textId="77777777" w:rsidR="00E256FA" w:rsidRPr="00B173AB" w:rsidRDefault="007103F4" w:rsidP="002F2538">
            <w:pPr>
              <w:pStyle w:val="Normal1"/>
              <w:numPr>
                <w:ilvl w:val="0"/>
                <w:numId w:val="19"/>
              </w:numPr>
              <w:spacing w:before="0"/>
              <w:jc w:val="both"/>
              <w:rPr>
                <w:rFonts w:ascii="Tahoma" w:hAnsi="Tahoma" w:cs="Tahoma"/>
                <w:lang w:val="fr-FR"/>
              </w:rPr>
            </w:pPr>
            <w:r w:rsidRPr="00B173AB">
              <w:rPr>
                <w:rFonts w:ascii="Tahoma" w:hAnsi="Tahoma" w:cs="Tahoma"/>
                <w:lang w:val="fr-FR"/>
              </w:rPr>
              <w:t>Rédaction de documents de Reporting du projet.</w:t>
            </w:r>
          </w:p>
          <w:p w14:paraId="5B63F49D" w14:textId="77777777" w:rsidR="00E256FA" w:rsidRPr="00B173AB" w:rsidRDefault="007103F4" w:rsidP="002F2538">
            <w:pPr>
              <w:pStyle w:val="Normal1"/>
              <w:numPr>
                <w:ilvl w:val="0"/>
                <w:numId w:val="19"/>
              </w:numPr>
              <w:spacing w:before="0"/>
              <w:jc w:val="both"/>
              <w:rPr>
                <w:rFonts w:ascii="Tahoma" w:hAnsi="Tahoma" w:cs="Tahoma"/>
              </w:rPr>
            </w:pPr>
            <w:r w:rsidRPr="00B173AB">
              <w:rPr>
                <w:rFonts w:ascii="Tahoma" w:hAnsi="Tahoma" w:cs="Tahoma"/>
              </w:rPr>
              <w:t>Encadrement technique de l’équipe.</w:t>
            </w:r>
          </w:p>
          <w:p w14:paraId="5B63F49E" w14:textId="77777777" w:rsidR="00E256FA" w:rsidRPr="00B173AB" w:rsidRDefault="007103F4" w:rsidP="002F2538">
            <w:pPr>
              <w:pStyle w:val="Normal1"/>
              <w:numPr>
                <w:ilvl w:val="0"/>
                <w:numId w:val="19"/>
              </w:numPr>
              <w:spacing w:before="0"/>
              <w:jc w:val="both"/>
              <w:rPr>
                <w:rFonts w:ascii="Tahoma" w:hAnsi="Tahoma" w:cs="Tahoma"/>
                <w:lang w:val="fr-FR"/>
              </w:rPr>
            </w:pPr>
            <w:r w:rsidRPr="00B173AB">
              <w:rPr>
                <w:rFonts w:ascii="Tahoma" w:hAnsi="Tahoma" w:cs="Tahoma"/>
                <w:lang w:val="fr-FR"/>
              </w:rPr>
              <w:t>Définition des priorités du projet et découpage du projet.</w:t>
            </w:r>
          </w:p>
          <w:p w14:paraId="5B63F49F" w14:textId="77777777" w:rsidR="00E256FA" w:rsidRPr="00B173AB" w:rsidRDefault="007103F4" w:rsidP="002F2538">
            <w:pPr>
              <w:pStyle w:val="Normal1"/>
              <w:numPr>
                <w:ilvl w:val="0"/>
                <w:numId w:val="19"/>
              </w:numPr>
              <w:spacing w:before="0"/>
              <w:jc w:val="both"/>
              <w:rPr>
                <w:rFonts w:ascii="Tahoma" w:hAnsi="Tahoma" w:cs="Tahoma"/>
                <w:lang w:val="fr-FR"/>
              </w:rPr>
            </w:pPr>
            <w:r w:rsidRPr="00B173AB">
              <w:rPr>
                <w:rFonts w:ascii="Tahoma" w:hAnsi="Tahoma" w:cs="Tahoma"/>
                <w:lang w:val="fr-FR"/>
              </w:rPr>
              <w:t>Réalisation de réunions de pilotage mensuelles avec les URSSAF.</w:t>
            </w:r>
          </w:p>
          <w:p w14:paraId="5B63F4A0" w14:textId="77777777" w:rsidR="00E256FA" w:rsidRPr="00B173AB" w:rsidRDefault="007103F4" w:rsidP="002F2538">
            <w:pPr>
              <w:pStyle w:val="Normal1"/>
              <w:numPr>
                <w:ilvl w:val="0"/>
                <w:numId w:val="19"/>
              </w:numPr>
              <w:spacing w:before="0"/>
              <w:jc w:val="both"/>
              <w:rPr>
                <w:rFonts w:ascii="Tahoma" w:hAnsi="Tahoma" w:cs="Tahoma"/>
                <w:lang w:val="fr-FR"/>
              </w:rPr>
            </w:pPr>
            <w:r w:rsidRPr="00B173AB">
              <w:rPr>
                <w:rFonts w:ascii="Tahoma" w:hAnsi="Tahoma" w:cs="Tahoma"/>
                <w:lang w:val="fr-FR"/>
              </w:rPr>
              <w:t>Développement des composantes de l’application.</w:t>
            </w:r>
          </w:p>
          <w:p w14:paraId="5B63F4A1" w14:textId="77777777" w:rsidR="00E256FA" w:rsidRPr="00B173AB" w:rsidRDefault="007103F4" w:rsidP="002F2538">
            <w:pPr>
              <w:pStyle w:val="Normal1"/>
              <w:numPr>
                <w:ilvl w:val="0"/>
                <w:numId w:val="19"/>
              </w:numPr>
              <w:spacing w:before="0"/>
              <w:jc w:val="both"/>
              <w:rPr>
                <w:rFonts w:ascii="Tahoma" w:hAnsi="Tahoma" w:cs="Tahoma"/>
                <w:lang w:val="fr-FR"/>
              </w:rPr>
            </w:pPr>
            <w:r w:rsidRPr="00B173AB">
              <w:rPr>
                <w:rFonts w:ascii="Tahoma" w:hAnsi="Tahoma" w:cs="Tahoma"/>
                <w:lang w:val="fr-FR"/>
              </w:rPr>
              <w:t>Développement d’interfaces d’échange de données via des Web Services permettant d’échanger des données avec les autres systèmes d’informations de l’URSSAF sous différents formats : XML et Json.</w:t>
            </w:r>
          </w:p>
          <w:p w14:paraId="5B63F4A2" w14:textId="77777777" w:rsidR="00E256FA" w:rsidRPr="00B173AB" w:rsidRDefault="007103F4" w:rsidP="002F2538">
            <w:pPr>
              <w:pStyle w:val="Normal1"/>
              <w:numPr>
                <w:ilvl w:val="0"/>
                <w:numId w:val="19"/>
              </w:numPr>
              <w:spacing w:before="0"/>
              <w:jc w:val="both"/>
              <w:rPr>
                <w:rFonts w:ascii="Tahoma" w:hAnsi="Tahoma" w:cs="Tahoma"/>
                <w:lang w:val="fr-FR"/>
              </w:rPr>
            </w:pPr>
            <w:r w:rsidRPr="00B173AB">
              <w:rPr>
                <w:rFonts w:ascii="Tahoma" w:hAnsi="Tahoma" w:cs="Tahoma"/>
                <w:lang w:val="fr-FR"/>
              </w:rPr>
              <w:t>Tests unitaires et recette de l’application.</w:t>
            </w:r>
          </w:p>
          <w:p w14:paraId="5B63F4A3" w14:textId="77777777" w:rsidR="00E256FA" w:rsidRPr="00B173AB" w:rsidRDefault="007103F4" w:rsidP="002F2538">
            <w:pPr>
              <w:pStyle w:val="Normal1"/>
              <w:numPr>
                <w:ilvl w:val="0"/>
                <w:numId w:val="19"/>
              </w:numPr>
              <w:spacing w:before="0"/>
              <w:jc w:val="both"/>
              <w:rPr>
                <w:rFonts w:ascii="Tahoma" w:hAnsi="Tahoma" w:cs="Tahoma"/>
                <w:lang w:val="fr-FR"/>
              </w:rPr>
            </w:pPr>
            <w:r w:rsidRPr="00B173AB">
              <w:rPr>
                <w:rFonts w:ascii="Tahoma" w:hAnsi="Tahoma" w:cs="Tahoma"/>
                <w:lang w:val="fr-FR"/>
              </w:rPr>
              <w:t>Mise en production de l’application.</w:t>
            </w:r>
          </w:p>
          <w:p w14:paraId="5B63F4A4" w14:textId="77777777" w:rsidR="00B5256A" w:rsidRPr="00B173AB" w:rsidRDefault="007103F4">
            <w:pPr>
              <w:pStyle w:val="Normal1"/>
              <w:jc w:val="both"/>
              <w:rPr>
                <w:rFonts w:ascii="Tahoma" w:hAnsi="Tahoma" w:cs="Tahoma"/>
                <w:b/>
                <w:color w:val="000000"/>
                <w:lang w:val="fr-FR"/>
              </w:rPr>
            </w:pPr>
            <w:r w:rsidRPr="00B173AB">
              <w:rPr>
                <w:rFonts w:ascii="Tahoma" w:hAnsi="Tahoma" w:cs="Tahoma"/>
                <w:lang w:val="fr-FR"/>
              </w:rPr>
              <w:br/>
            </w:r>
            <w:r w:rsidRPr="00B173AB">
              <w:rPr>
                <w:rFonts w:ascii="Tahoma" w:hAnsi="Tahoma" w:cs="Tahoma"/>
                <w:b/>
                <w:color w:val="000000"/>
                <w:lang w:val="fr-FR"/>
              </w:rPr>
              <w:t>Environnement technique :</w:t>
            </w:r>
          </w:p>
          <w:p w14:paraId="5B63F4A5" w14:textId="77777777" w:rsidR="00E256FA" w:rsidRDefault="007103F4">
            <w:pPr>
              <w:pStyle w:val="Normal1"/>
              <w:jc w:val="both"/>
              <w:rPr>
                <w:rFonts w:ascii="Tahoma" w:hAnsi="Tahoma" w:cs="Tahoma"/>
                <w:lang w:val="fr-FR"/>
              </w:rPr>
            </w:pPr>
            <w:r w:rsidRPr="00B173AB">
              <w:rPr>
                <w:rFonts w:ascii="Tahoma" w:hAnsi="Tahoma" w:cs="Tahoma"/>
                <w:lang w:val="fr-FR"/>
              </w:rPr>
              <w:t xml:space="preserve">Microsoft Visual Studio 2005 - C# - .NET Framework 2.0 – Framework Spring. </w:t>
            </w:r>
            <w:r w:rsidRPr="00B173AB">
              <w:rPr>
                <w:rFonts w:ascii="Tahoma" w:hAnsi="Tahoma" w:cs="Tahoma"/>
                <w:lang w:val="fr-FR"/>
              </w:rPr>
              <w:lastRenderedPageBreak/>
              <w:t>Nhibernate – Framework Mono - PostgreSQL - MySQL, PHP 5</w:t>
            </w:r>
            <w:r w:rsidRPr="00B173AB">
              <w:rPr>
                <w:rFonts w:ascii="Tahoma" w:hAnsi="Tahoma" w:cs="Tahoma"/>
                <w:lang w:val="fr-FR"/>
              </w:rPr>
              <w:br/>
              <w:t>Librairie ExtJs - Web Services SOAP.</w:t>
            </w:r>
          </w:p>
          <w:p w14:paraId="5B63F4A6" w14:textId="77777777" w:rsidR="00124767" w:rsidRPr="00010644" w:rsidRDefault="00124767" w:rsidP="00124767">
            <w:pPr>
              <w:pStyle w:val="Heading2"/>
              <w:rPr>
                <w:b w:val="0"/>
                <w:i/>
                <w:lang w:val="fr-FR"/>
              </w:rPr>
            </w:pPr>
            <w:r w:rsidRPr="00010644">
              <w:rPr>
                <w:lang w:val="fr-FR"/>
              </w:rPr>
              <w:t xml:space="preserve">Fiducial, </w:t>
            </w:r>
            <w:r w:rsidRPr="00010644">
              <w:rPr>
                <w:b w:val="0"/>
                <w:lang w:val="fr-FR"/>
              </w:rPr>
              <w:t xml:space="preserve">Lyon — </w:t>
            </w:r>
            <w:r w:rsidRPr="00010644">
              <w:rPr>
                <w:b w:val="0"/>
                <w:i/>
                <w:lang w:val="fr-FR"/>
              </w:rPr>
              <w:t>Consultant .NET Senior.</w:t>
            </w:r>
          </w:p>
          <w:p w14:paraId="5B63F4A7" w14:textId="145A4D98" w:rsidR="00124767" w:rsidRPr="009621AB" w:rsidRDefault="00124767" w:rsidP="00124767">
            <w:pPr>
              <w:pStyle w:val="Normal1"/>
              <w:rPr>
                <w:rFonts w:ascii="Tahoma" w:hAnsi="Tahoma" w:cs="Tahoma"/>
                <w:lang w:val="fr-FR"/>
              </w:rPr>
            </w:pPr>
            <w:r w:rsidRPr="00CF6E81">
              <w:rPr>
                <w:rFonts w:ascii="Tahoma" w:eastAsia="Open Sans" w:hAnsi="Tahoma" w:cs="Tahoma"/>
                <w:b/>
                <w:bCs/>
                <w:color w:val="000000" w:themeColor="text1"/>
                <w:sz w:val="16"/>
                <w:szCs w:val="16"/>
                <w:lang w:val="fr-FR"/>
              </w:rPr>
              <w:t>12 mois</w:t>
            </w:r>
            <w:r>
              <w:rPr>
                <w:rFonts w:ascii="Tahoma" w:eastAsia="Open Sans" w:hAnsi="Tahoma" w:cs="Tahoma"/>
                <w:b/>
                <w:bCs/>
                <w:color w:val="000000" w:themeColor="text1"/>
                <w:sz w:val="16"/>
                <w:szCs w:val="16"/>
                <w:lang w:val="fr-FR"/>
              </w:rPr>
              <w:t xml:space="preserve"> – </w:t>
            </w:r>
            <w:r w:rsidRPr="003F6C22">
              <w:rPr>
                <w:rFonts w:ascii="Tahoma" w:eastAsia="Open Sans" w:hAnsi="Tahoma" w:cs="Tahoma"/>
                <w:b/>
                <w:bCs/>
                <w:color w:val="000000" w:themeColor="text1"/>
                <w:sz w:val="16"/>
                <w:szCs w:val="16"/>
                <w:lang w:val="fr-FR"/>
              </w:rPr>
              <w:t>Août</w:t>
            </w:r>
            <w:r>
              <w:rPr>
                <w:rFonts w:ascii="Tahoma" w:eastAsia="Open Sans" w:hAnsi="Tahoma" w:cs="Tahoma"/>
                <w:b/>
                <w:bCs/>
                <w:color w:val="000000" w:themeColor="text1"/>
                <w:sz w:val="16"/>
                <w:szCs w:val="16"/>
                <w:lang w:val="fr-FR"/>
              </w:rPr>
              <w:t xml:space="preserve"> 2007 à </w:t>
            </w:r>
            <w:r w:rsidR="001D1AA7">
              <w:rPr>
                <w:rFonts w:ascii="Tahoma" w:eastAsia="Open Sans" w:hAnsi="Tahoma" w:cs="Tahoma"/>
                <w:b/>
                <w:bCs/>
                <w:color w:val="000000" w:themeColor="text1"/>
                <w:sz w:val="16"/>
                <w:szCs w:val="16"/>
                <w:lang w:val="fr-FR"/>
              </w:rPr>
              <w:t>juillet</w:t>
            </w:r>
            <w:r>
              <w:rPr>
                <w:rFonts w:ascii="Tahoma" w:eastAsia="Open Sans" w:hAnsi="Tahoma" w:cs="Tahoma"/>
                <w:b/>
                <w:bCs/>
                <w:color w:val="000000" w:themeColor="text1"/>
                <w:sz w:val="16"/>
                <w:szCs w:val="16"/>
                <w:lang w:val="fr-FR"/>
              </w:rPr>
              <w:t xml:space="preserve"> 2008.</w:t>
            </w:r>
            <w:r w:rsidRPr="009621AB">
              <w:rPr>
                <w:rFonts w:ascii="Tahoma" w:eastAsia="Open Sans" w:hAnsi="Tahoma" w:cs="Tahoma"/>
                <w:sz w:val="16"/>
                <w:szCs w:val="16"/>
                <w:lang w:val="fr-FR"/>
              </w:rPr>
              <w:br/>
            </w:r>
            <w:r w:rsidRPr="009621AB">
              <w:rPr>
                <w:rFonts w:ascii="Tahoma" w:hAnsi="Tahoma" w:cs="Tahoma"/>
                <w:b/>
                <w:color w:val="000000"/>
                <w:lang w:val="fr-FR"/>
              </w:rPr>
              <w:br/>
              <w:t>Projets</w:t>
            </w:r>
            <w:r w:rsidRPr="009621AB">
              <w:rPr>
                <w:rFonts w:ascii="Tahoma" w:hAnsi="Tahoma" w:cs="Tahoma"/>
                <w:color w:val="000000"/>
                <w:lang w:val="fr-FR"/>
              </w:rPr>
              <w:t xml:space="preserve"> : </w:t>
            </w:r>
            <w:r w:rsidRPr="003F6C22">
              <w:rPr>
                <w:rFonts w:ascii="Tahoma" w:hAnsi="Tahoma" w:cs="Tahoma"/>
                <w:b/>
                <w:bCs/>
                <w:lang w:val="fr-FR"/>
              </w:rPr>
              <w:t>Fiducial GED Extranet – Fiducial RH – Fiducial.biz</w:t>
            </w:r>
          </w:p>
          <w:p w14:paraId="5B63F4A8" w14:textId="5C7967CB" w:rsidR="00124767" w:rsidRPr="009621AB" w:rsidRDefault="00124767" w:rsidP="00124767">
            <w:pPr>
              <w:pStyle w:val="Normal1"/>
              <w:jc w:val="both"/>
              <w:rPr>
                <w:rFonts w:ascii="Tahoma" w:hAnsi="Tahoma" w:cs="Tahoma"/>
                <w:lang w:val="fr-FR"/>
              </w:rPr>
            </w:pPr>
            <w:r w:rsidRPr="009621AB">
              <w:rPr>
                <w:rFonts w:ascii="Tahoma" w:hAnsi="Tahoma" w:cs="Tahoma"/>
                <w:b/>
                <w:color w:val="000000"/>
                <w:lang w:val="fr-FR"/>
              </w:rPr>
              <w:t>1.</w:t>
            </w:r>
            <w:r w:rsidRPr="009621AB">
              <w:rPr>
                <w:rFonts w:ascii="Tahoma" w:hAnsi="Tahoma" w:cs="Tahoma"/>
                <w:lang w:val="fr-FR"/>
              </w:rPr>
              <w:t xml:space="preserve"> Fiducial GED Extranet est un applicatif GED Web permettant aux collaborateurs du groupe Fiducial d’échanger des documents numériquement.</w:t>
            </w:r>
          </w:p>
          <w:p w14:paraId="5B63F4A9" w14:textId="77777777" w:rsidR="00124767" w:rsidRPr="009621AB" w:rsidRDefault="00124767" w:rsidP="00581CEB">
            <w:pPr>
              <w:pStyle w:val="Normal1"/>
              <w:numPr>
                <w:ilvl w:val="0"/>
                <w:numId w:val="20"/>
              </w:numPr>
              <w:jc w:val="both"/>
              <w:rPr>
                <w:rFonts w:ascii="Tahoma" w:hAnsi="Tahoma" w:cs="Tahoma"/>
                <w:lang w:val="fr-FR"/>
              </w:rPr>
            </w:pPr>
            <w:r w:rsidRPr="009621AB">
              <w:rPr>
                <w:rFonts w:ascii="Tahoma" w:hAnsi="Tahoma" w:cs="Tahoma"/>
                <w:lang w:val="fr-FR"/>
              </w:rPr>
              <w:t>Rédaction de l’analyse fonctionnelle et des spécifications techniques.</w:t>
            </w:r>
          </w:p>
          <w:p w14:paraId="5B63F4AA" w14:textId="77777777" w:rsidR="00124767" w:rsidRPr="009621AB" w:rsidRDefault="00124767" w:rsidP="00581CEB">
            <w:pPr>
              <w:pStyle w:val="Normal1"/>
              <w:numPr>
                <w:ilvl w:val="0"/>
                <w:numId w:val="20"/>
              </w:numPr>
              <w:spacing w:before="0"/>
              <w:jc w:val="both"/>
              <w:rPr>
                <w:rFonts w:ascii="Tahoma" w:hAnsi="Tahoma" w:cs="Tahoma"/>
                <w:lang w:val="fr-FR"/>
              </w:rPr>
            </w:pPr>
            <w:r w:rsidRPr="009621AB">
              <w:rPr>
                <w:rFonts w:ascii="Tahoma" w:hAnsi="Tahoma" w:cs="Tahoma"/>
                <w:lang w:val="fr-FR"/>
              </w:rPr>
              <w:t xml:space="preserve">Rédaction du Document d’Architecture Technique. </w:t>
            </w:r>
          </w:p>
          <w:p w14:paraId="5B63F4AB" w14:textId="77777777" w:rsidR="00124767" w:rsidRPr="009621AB" w:rsidRDefault="00124767" w:rsidP="00581CEB">
            <w:pPr>
              <w:pStyle w:val="Normal1"/>
              <w:numPr>
                <w:ilvl w:val="0"/>
                <w:numId w:val="20"/>
              </w:numPr>
              <w:spacing w:before="0"/>
              <w:jc w:val="both"/>
              <w:rPr>
                <w:rFonts w:ascii="Tahoma" w:hAnsi="Tahoma" w:cs="Tahoma"/>
                <w:lang w:val="fr-FR"/>
              </w:rPr>
            </w:pPr>
            <w:r w:rsidRPr="009621AB">
              <w:rPr>
                <w:rFonts w:ascii="Tahoma" w:hAnsi="Tahoma" w:cs="Tahoma"/>
                <w:lang w:val="fr-FR"/>
              </w:rPr>
              <w:t>Développement des composantes de l’application de gestion de documents Fiducial.</w:t>
            </w:r>
          </w:p>
          <w:p w14:paraId="5B63F4AC" w14:textId="77777777" w:rsidR="00124767" w:rsidRPr="009621AB" w:rsidRDefault="00124767" w:rsidP="00581CEB">
            <w:pPr>
              <w:pStyle w:val="Normal1"/>
              <w:numPr>
                <w:ilvl w:val="0"/>
                <w:numId w:val="20"/>
              </w:numPr>
              <w:spacing w:before="0"/>
              <w:jc w:val="both"/>
              <w:rPr>
                <w:rFonts w:ascii="Tahoma" w:hAnsi="Tahoma" w:cs="Tahoma"/>
                <w:lang w:val="fr-FR"/>
              </w:rPr>
            </w:pPr>
            <w:r w:rsidRPr="009621AB">
              <w:rPr>
                <w:rFonts w:ascii="Tahoma" w:hAnsi="Tahoma" w:cs="Tahoma"/>
                <w:lang w:val="fr-FR"/>
              </w:rPr>
              <w:t>Tests unitaires et recette des applications développées.</w:t>
            </w:r>
          </w:p>
          <w:p w14:paraId="5B63F4AD" w14:textId="77777777" w:rsidR="00124767" w:rsidRPr="009621AB" w:rsidRDefault="00124767" w:rsidP="00581CEB">
            <w:pPr>
              <w:pStyle w:val="Normal1"/>
              <w:numPr>
                <w:ilvl w:val="0"/>
                <w:numId w:val="20"/>
              </w:numPr>
              <w:spacing w:before="0"/>
              <w:jc w:val="both"/>
              <w:rPr>
                <w:rFonts w:ascii="Tahoma" w:hAnsi="Tahoma" w:cs="Tahoma"/>
                <w:lang w:val="fr-FR"/>
              </w:rPr>
            </w:pPr>
            <w:r w:rsidRPr="009621AB">
              <w:rPr>
                <w:rFonts w:ascii="Tahoma" w:hAnsi="Tahoma" w:cs="Tahoma"/>
                <w:lang w:val="fr-FR"/>
              </w:rPr>
              <w:t>Mise en production des applications développées.</w:t>
            </w:r>
          </w:p>
          <w:p w14:paraId="5B63F4AE" w14:textId="77777777" w:rsidR="00124767" w:rsidRPr="009621AB" w:rsidRDefault="00124767" w:rsidP="00581CEB">
            <w:pPr>
              <w:pStyle w:val="Normal1"/>
              <w:numPr>
                <w:ilvl w:val="0"/>
                <w:numId w:val="20"/>
              </w:numPr>
              <w:spacing w:before="0"/>
              <w:jc w:val="both"/>
              <w:rPr>
                <w:rFonts w:ascii="Tahoma" w:hAnsi="Tahoma" w:cs="Tahoma"/>
                <w:lang w:val="fr-FR"/>
              </w:rPr>
            </w:pPr>
            <w:r w:rsidRPr="009621AB">
              <w:rPr>
                <w:rFonts w:ascii="Tahoma" w:hAnsi="Tahoma" w:cs="Tahoma"/>
                <w:lang w:val="fr-FR"/>
              </w:rPr>
              <w:t>Développement d’un parseur XML spécifique pour l’intégration des Conventions Collectives dans l’Intranet.</w:t>
            </w:r>
          </w:p>
          <w:p w14:paraId="5B63F4AF" w14:textId="77777777" w:rsidR="00124767" w:rsidRPr="009621AB" w:rsidRDefault="00124767" w:rsidP="00581CEB">
            <w:pPr>
              <w:pStyle w:val="Normal1"/>
              <w:numPr>
                <w:ilvl w:val="0"/>
                <w:numId w:val="20"/>
              </w:numPr>
              <w:spacing w:before="0"/>
              <w:jc w:val="both"/>
              <w:rPr>
                <w:rFonts w:ascii="Tahoma" w:hAnsi="Tahoma" w:cs="Tahoma"/>
                <w:lang w:val="fr-FR"/>
              </w:rPr>
            </w:pPr>
            <w:r w:rsidRPr="009621AB">
              <w:rPr>
                <w:rFonts w:ascii="Tahoma" w:hAnsi="Tahoma" w:cs="Tahoma"/>
                <w:lang w:val="fr-FR"/>
              </w:rPr>
              <w:t>Développement de nouveaux modules RH de l’Intranet.</w:t>
            </w:r>
          </w:p>
          <w:p w14:paraId="5B63F4B0" w14:textId="09E4BE89" w:rsidR="00124767" w:rsidRPr="009621AB" w:rsidRDefault="00124767" w:rsidP="00581CEB">
            <w:pPr>
              <w:pStyle w:val="Normal1"/>
              <w:numPr>
                <w:ilvl w:val="0"/>
                <w:numId w:val="20"/>
              </w:numPr>
              <w:spacing w:before="0"/>
              <w:jc w:val="both"/>
              <w:rPr>
                <w:rFonts w:ascii="Tahoma" w:hAnsi="Tahoma" w:cs="Tahoma"/>
                <w:lang w:val="fr-FR"/>
              </w:rPr>
            </w:pPr>
            <w:r w:rsidRPr="009621AB">
              <w:rPr>
                <w:rFonts w:ascii="Tahoma" w:hAnsi="Tahoma" w:cs="Tahoma"/>
                <w:lang w:val="fr-FR"/>
              </w:rPr>
              <w:t xml:space="preserve">Migration du portail </w:t>
            </w:r>
            <w:hyperlink r:id="rId17">
              <w:r w:rsidR="00096F61">
                <w:rPr>
                  <w:rFonts w:ascii="Tahoma" w:hAnsi="Tahoma" w:cs="Tahoma"/>
                  <w:color w:val="1155CC"/>
                  <w:u w:val="single"/>
                  <w:lang w:val="fr-FR"/>
                </w:rPr>
                <w:t>f</w:t>
              </w:r>
              <w:r w:rsidRPr="009621AB">
                <w:rPr>
                  <w:rFonts w:ascii="Tahoma" w:hAnsi="Tahoma" w:cs="Tahoma"/>
                  <w:color w:val="1155CC"/>
                  <w:u w:val="single"/>
                  <w:lang w:val="fr-FR"/>
                </w:rPr>
                <w:t>iducial.biz</w:t>
              </w:r>
            </w:hyperlink>
            <w:r w:rsidRPr="009621AB">
              <w:rPr>
                <w:rFonts w:ascii="Tahoma" w:hAnsi="Tahoma" w:cs="Tahoma"/>
                <w:lang w:val="fr-FR"/>
              </w:rPr>
              <w:t xml:space="preserve"> de l’ASP 1.0 vers ASP.NET.</w:t>
            </w:r>
          </w:p>
          <w:p w14:paraId="5B63F4B1" w14:textId="77777777" w:rsidR="00124767" w:rsidRPr="009621AB" w:rsidRDefault="00124767" w:rsidP="00124767">
            <w:pPr>
              <w:pStyle w:val="Normal1"/>
              <w:jc w:val="both"/>
              <w:rPr>
                <w:rFonts w:ascii="Tahoma" w:hAnsi="Tahoma" w:cs="Tahoma"/>
                <w:b/>
                <w:color w:val="000000"/>
                <w:lang w:val="fr-FR"/>
              </w:rPr>
            </w:pPr>
            <w:r>
              <w:rPr>
                <w:rFonts w:ascii="Tahoma" w:hAnsi="Tahoma" w:cs="Tahoma"/>
                <w:b/>
                <w:color w:val="000000"/>
                <w:lang w:val="fr-FR"/>
              </w:rPr>
              <w:br/>
            </w:r>
            <w:r w:rsidRPr="009621AB">
              <w:rPr>
                <w:rFonts w:ascii="Tahoma" w:hAnsi="Tahoma" w:cs="Tahoma"/>
                <w:b/>
                <w:color w:val="000000"/>
                <w:lang w:val="fr-FR"/>
              </w:rPr>
              <w:t>Environnement technique :</w:t>
            </w:r>
          </w:p>
          <w:p w14:paraId="5B63F4B2" w14:textId="77777777" w:rsidR="00124767" w:rsidRPr="00B173AB" w:rsidRDefault="00124767" w:rsidP="00124767">
            <w:pPr>
              <w:pStyle w:val="Normal1"/>
              <w:jc w:val="both"/>
              <w:rPr>
                <w:rFonts w:ascii="Tahoma" w:hAnsi="Tahoma" w:cs="Tahoma"/>
                <w:lang w:val="fr-FR"/>
              </w:rPr>
            </w:pPr>
            <w:r w:rsidRPr="00953911">
              <w:rPr>
                <w:rFonts w:ascii="Tahoma" w:hAnsi="Tahoma" w:cs="Tahoma"/>
                <w:lang w:val="fr-FR"/>
              </w:rPr>
              <w:t xml:space="preserve">Microsoft Visual Studio 2005 - C# - .NET Framework 2.0 – Framework Spring. </w:t>
            </w:r>
            <w:r w:rsidRPr="009621AB">
              <w:rPr>
                <w:rFonts w:ascii="Tahoma" w:hAnsi="Tahoma" w:cs="Tahoma"/>
                <w:lang w:val="fr-FR"/>
              </w:rPr>
              <w:t>Nhibernate – Framework MONO - PostgreSQL - MySQL, PHP 5 – Librairie ExtJs. Web Services SOAP.</w:t>
            </w:r>
          </w:p>
          <w:p w14:paraId="5B63F4B3" w14:textId="2A68699C" w:rsidR="00E84FAD" w:rsidRPr="00010644" w:rsidRDefault="00A03B65" w:rsidP="00D77145">
            <w:pPr>
              <w:pStyle w:val="Heading2"/>
              <w:rPr>
                <w:b w:val="0"/>
                <w:i/>
                <w:lang w:val="fr-FR"/>
              </w:rPr>
            </w:pPr>
            <w:bookmarkStart w:id="18" w:name="_jyltflsn2aa2" w:colFirst="0" w:colLast="0"/>
            <w:bookmarkStart w:id="19" w:name="_mnye2mo9s60h" w:colFirst="0" w:colLast="0"/>
            <w:bookmarkEnd w:id="18"/>
            <w:bookmarkEnd w:id="19"/>
            <w:r>
              <w:rPr>
                <w:lang w:val="fr-FR"/>
              </w:rPr>
              <w:t>Comotec</w:t>
            </w:r>
            <w:r w:rsidR="00E84FAD" w:rsidRPr="00010644">
              <w:rPr>
                <w:lang w:val="fr-FR"/>
              </w:rPr>
              <w:t xml:space="preserve">, </w:t>
            </w:r>
            <w:r w:rsidR="00B70FDE">
              <w:rPr>
                <w:b w:val="0"/>
                <w:lang w:val="fr-FR"/>
              </w:rPr>
              <w:t>Morez</w:t>
            </w:r>
            <w:r w:rsidR="00E84FAD" w:rsidRPr="00010644">
              <w:rPr>
                <w:b w:val="0"/>
                <w:lang w:val="fr-FR"/>
              </w:rPr>
              <w:t xml:space="preserve"> — </w:t>
            </w:r>
            <w:r w:rsidR="00B70FDE">
              <w:rPr>
                <w:b w:val="0"/>
                <w:i/>
                <w:lang w:val="fr-FR"/>
              </w:rPr>
              <w:t xml:space="preserve">Expert </w:t>
            </w:r>
            <w:r w:rsidR="00D77145">
              <w:rPr>
                <w:b w:val="0"/>
                <w:i/>
                <w:lang w:val="fr-FR"/>
              </w:rPr>
              <w:t xml:space="preserve">technique </w:t>
            </w:r>
            <w:r w:rsidR="004E1A78">
              <w:rPr>
                <w:b w:val="0"/>
                <w:i/>
                <w:lang w:val="fr-FR"/>
              </w:rPr>
              <w:t xml:space="preserve">en </w:t>
            </w:r>
            <w:r w:rsidR="0016270D">
              <w:rPr>
                <w:b w:val="0"/>
                <w:i/>
                <w:lang w:val="fr-FR"/>
              </w:rPr>
              <w:t>Microsoft</w:t>
            </w:r>
            <w:r w:rsidR="00B70FDE">
              <w:rPr>
                <w:b w:val="0"/>
                <w:i/>
                <w:lang w:val="fr-FR"/>
              </w:rPr>
              <w:t xml:space="preserve"> SQL Serve</w:t>
            </w:r>
            <w:r w:rsidR="004C7625">
              <w:rPr>
                <w:b w:val="0"/>
                <w:i/>
                <w:lang w:val="fr-FR"/>
              </w:rPr>
              <w:t>r</w:t>
            </w:r>
            <w:r w:rsidR="00D77145">
              <w:rPr>
                <w:b w:val="0"/>
                <w:i/>
                <w:lang w:val="fr-FR"/>
              </w:rPr>
              <w:t>.</w:t>
            </w:r>
          </w:p>
          <w:p w14:paraId="5B63F4B4" w14:textId="77777777" w:rsidR="00E84FAD" w:rsidRPr="009621AB" w:rsidRDefault="00E84FAD" w:rsidP="00D7490A">
            <w:pPr>
              <w:pStyle w:val="Normal1"/>
              <w:rPr>
                <w:rFonts w:ascii="Tahoma" w:hAnsi="Tahoma" w:cs="Tahoma"/>
                <w:lang w:val="fr-FR"/>
              </w:rPr>
            </w:pPr>
            <w:r w:rsidRPr="00CF6E81">
              <w:rPr>
                <w:rFonts w:ascii="Tahoma" w:eastAsia="Open Sans" w:hAnsi="Tahoma" w:cs="Tahoma"/>
                <w:b/>
                <w:bCs/>
                <w:color w:val="000000" w:themeColor="text1"/>
                <w:sz w:val="16"/>
                <w:szCs w:val="16"/>
                <w:lang w:val="fr-FR"/>
              </w:rPr>
              <w:t>2 mois</w:t>
            </w:r>
            <w:r>
              <w:rPr>
                <w:rFonts w:ascii="Tahoma" w:eastAsia="Open Sans" w:hAnsi="Tahoma" w:cs="Tahoma"/>
                <w:b/>
                <w:bCs/>
                <w:color w:val="000000" w:themeColor="text1"/>
                <w:sz w:val="16"/>
                <w:szCs w:val="16"/>
                <w:lang w:val="fr-FR"/>
              </w:rPr>
              <w:t xml:space="preserve"> </w:t>
            </w:r>
            <w:r w:rsidR="00B70FDE">
              <w:rPr>
                <w:rFonts w:ascii="Tahoma" w:eastAsia="Open Sans" w:hAnsi="Tahoma" w:cs="Tahoma"/>
                <w:b/>
                <w:bCs/>
                <w:color w:val="000000" w:themeColor="text1"/>
                <w:sz w:val="16"/>
                <w:szCs w:val="16"/>
                <w:lang w:val="fr-FR"/>
              </w:rPr>
              <w:t>–</w:t>
            </w:r>
            <w:r>
              <w:rPr>
                <w:rFonts w:ascii="Tahoma" w:eastAsia="Open Sans" w:hAnsi="Tahoma" w:cs="Tahoma"/>
                <w:b/>
                <w:bCs/>
                <w:color w:val="000000" w:themeColor="text1"/>
                <w:sz w:val="16"/>
                <w:szCs w:val="16"/>
                <w:lang w:val="fr-FR"/>
              </w:rPr>
              <w:t xml:space="preserve"> </w:t>
            </w:r>
            <w:r w:rsidR="00B70FDE" w:rsidRPr="00B70FDE">
              <w:rPr>
                <w:rFonts w:ascii="Tahoma" w:eastAsia="Open Sans" w:hAnsi="Tahoma" w:cs="Tahoma"/>
                <w:b/>
                <w:bCs/>
                <w:color w:val="000000" w:themeColor="text1"/>
                <w:sz w:val="16"/>
                <w:szCs w:val="16"/>
                <w:lang w:val="fr-FR"/>
              </w:rPr>
              <w:t>Août</w:t>
            </w:r>
            <w:r w:rsidR="00B70FDE">
              <w:rPr>
                <w:rFonts w:ascii="Tahoma" w:eastAsia="Open Sans" w:hAnsi="Tahoma" w:cs="Tahoma"/>
                <w:b/>
                <w:bCs/>
                <w:color w:val="000000" w:themeColor="text1"/>
                <w:sz w:val="16"/>
                <w:szCs w:val="16"/>
                <w:lang w:val="fr-FR"/>
              </w:rPr>
              <w:t xml:space="preserve"> 2008 à Seprembre 2008. </w:t>
            </w:r>
            <w:r w:rsidRPr="009621AB">
              <w:rPr>
                <w:rFonts w:ascii="Tahoma" w:eastAsia="Open Sans" w:hAnsi="Tahoma" w:cs="Tahoma"/>
                <w:sz w:val="16"/>
                <w:szCs w:val="16"/>
                <w:lang w:val="fr-FR"/>
              </w:rPr>
              <w:br/>
            </w:r>
            <w:r w:rsidRPr="009621AB">
              <w:rPr>
                <w:rFonts w:ascii="Tahoma" w:hAnsi="Tahoma" w:cs="Tahoma"/>
                <w:b/>
                <w:color w:val="000000"/>
                <w:lang w:val="fr-FR"/>
              </w:rPr>
              <w:br/>
              <w:t>Projet</w:t>
            </w:r>
            <w:r w:rsidRPr="009621AB">
              <w:rPr>
                <w:rFonts w:ascii="Tahoma" w:hAnsi="Tahoma" w:cs="Tahoma"/>
                <w:color w:val="000000"/>
                <w:lang w:val="fr-FR"/>
              </w:rPr>
              <w:t xml:space="preserve"> : </w:t>
            </w:r>
            <w:r w:rsidR="00D7490A" w:rsidRPr="00F127F0">
              <w:rPr>
                <w:rFonts w:ascii="Tahoma" w:hAnsi="Tahoma" w:cs="Tahoma"/>
                <w:b/>
                <w:bCs/>
                <w:lang w:val="fr-FR"/>
              </w:rPr>
              <w:t>Expertise Microsoft SQL Server et Microsoft SSIS</w:t>
            </w:r>
            <w:r w:rsidRPr="00F127F0">
              <w:rPr>
                <w:rFonts w:ascii="Tahoma" w:hAnsi="Tahoma" w:cs="Tahoma"/>
                <w:b/>
                <w:bCs/>
                <w:lang w:val="fr-FR"/>
              </w:rPr>
              <w:t>.</w:t>
            </w:r>
          </w:p>
          <w:p w14:paraId="5B63F4B5" w14:textId="77777777" w:rsidR="00E84FAD" w:rsidRPr="009621AB" w:rsidRDefault="00E84FAD" w:rsidP="001D05F0">
            <w:pPr>
              <w:pStyle w:val="Normal1"/>
              <w:jc w:val="both"/>
              <w:rPr>
                <w:rFonts w:ascii="Tahoma" w:hAnsi="Tahoma" w:cs="Tahoma"/>
                <w:b/>
                <w:color w:val="000000"/>
                <w:lang w:val="fr-FR"/>
              </w:rPr>
            </w:pPr>
            <w:r w:rsidRPr="009621AB">
              <w:rPr>
                <w:rFonts w:ascii="Tahoma" w:hAnsi="Tahoma" w:cs="Tahoma"/>
                <w:b/>
                <w:color w:val="000000"/>
                <w:lang w:val="fr-FR"/>
              </w:rPr>
              <w:t>1.</w:t>
            </w:r>
            <w:r w:rsidRPr="009621AB">
              <w:rPr>
                <w:rFonts w:ascii="Tahoma" w:hAnsi="Tahoma" w:cs="Tahoma"/>
                <w:lang w:val="fr-FR"/>
              </w:rPr>
              <w:t xml:space="preserve"> </w:t>
            </w:r>
            <w:r w:rsidR="004E197A" w:rsidRPr="004E197A">
              <w:rPr>
                <w:rFonts w:ascii="Tahoma" w:hAnsi="Tahoma" w:cs="Tahoma"/>
                <w:lang w:val="fr-FR"/>
              </w:rPr>
              <w:t>Etude de faisabilité et mise en place d'un environnement décisionnel. Définition et mise en</w:t>
            </w:r>
            <w:r w:rsidR="004E197A">
              <w:rPr>
                <w:rFonts w:ascii="Tahoma" w:hAnsi="Tahoma" w:cs="Tahoma"/>
                <w:lang w:val="fr-FR"/>
              </w:rPr>
              <w:t xml:space="preserve"> </w:t>
            </w:r>
            <w:r w:rsidR="004E197A" w:rsidRPr="004E197A">
              <w:rPr>
                <w:rFonts w:ascii="Tahoma" w:hAnsi="Tahoma" w:cs="Tahoma"/>
                <w:lang w:val="fr-FR"/>
              </w:rPr>
              <w:t>place de l'environnement d'extraction des données. Développement des interfaces</w:t>
            </w:r>
            <w:r w:rsidR="004E197A">
              <w:rPr>
                <w:rFonts w:ascii="Tahoma" w:hAnsi="Tahoma" w:cs="Tahoma"/>
                <w:lang w:val="fr-FR"/>
              </w:rPr>
              <w:t xml:space="preserve"> </w:t>
            </w:r>
            <w:r w:rsidR="004E197A" w:rsidRPr="004E197A">
              <w:rPr>
                <w:rFonts w:ascii="Tahoma" w:hAnsi="Tahoma" w:cs="Tahoma"/>
                <w:lang w:val="fr-FR"/>
              </w:rPr>
              <w:t>d'alimentation de la base décisionnelle à partir des bases DB2 de production.</w:t>
            </w:r>
            <w:r w:rsidR="004E197A">
              <w:rPr>
                <w:rFonts w:ascii="Tahoma" w:hAnsi="Tahoma" w:cs="Tahoma"/>
                <w:lang w:val="fr-FR"/>
              </w:rPr>
              <w:t xml:space="preserve"> </w:t>
            </w:r>
            <w:r w:rsidR="004E197A" w:rsidRPr="004E197A">
              <w:rPr>
                <w:rFonts w:ascii="Tahoma" w:hAnsi="Tahoma" w:cs="Tahoma"/>
                <w:lang w:val="fr-FR"/>
              </w:rPr>
              <w:t>Transfert de compétence technique aux intervenants internes de l'entreprise.</w:t>
            </w:r>
            <w:r w:rsidR="004E197A">
              <w:rPr>
                <w:rFonts w:ascii="Tahoma" w:hAnsi="Tahoma" w:cs="Tahoma"/>
                <w:lang w:val="fr-FR"/>
              </w:rPr>
              <w:br/>
            </w:r>
            <w:r w:rsidRPr="009621AB">
              <w:rPr>
                <w:rFonts w:ascii="Tahoma" w:hAnsi="Tahoma" w:cs="Tahoma"/>
                <w:b/>
                <w:color w:val="000000"/>
                <w:lang w:val="fr-FR"/>
              </w:rPr>
              <w:t>Environnement technique :</w:t>
            </w:r>
          </w:p>
          <w:p w14:paraId="5B63F4B6" w14:textId="77777777" w:rsidR="00E84FAD" w:rsidRPr="00E77C9A" w:rsidRDefault="00E77C9A" w:rsidP="00E77C9A">
            <w:pPr>
              <w:pStyle w:val="Normal1"/>
              <w:jc w:val="both"/>
              <w:rPr>
                <w:rFonts w:ascii="Tahoma" w:hAnsi="Tahoma" w:cs="Tahoma"/>
              </w:rPr>
            </w:pPr>
            <w:r w:rsidRPr="00E77C9A">
              <w:rPr>
                <w:rFonts w:ascii="Tahoma" w:hAnsi="Tahoma" w:cs="Tahoma"/>
              </w:rPr>
              <w:t>AS400 ­ DB2 – Microsoft SQL Server</w:t>
            </w:r>
            <w:r>
              <w:rPr>
                <w:rFonts w:ascii="Tahoma" w:hAnsi="Tahoma" w:cs="Tahoma"/>
              </w:rPr>
              <w:t xml:space="preserve"> – Microsoft </w:t>
            </w:r>
            <w:r w:rsidRPr="00E77C9A">
              <w:rPr>
                <w:rFonts w:ascii="Tahoma" w:hAnsi="Tahoma" w:cs="Tahoma"/>
              </w:rPr>
              <w:t>Integration Services SSIS ­ C# ­ VB.NET – COGNOS</w:t>
            </w:r>
            <w:r>
              <w:rPr>
                <w:rFonts w:ascii="Tahoma" w:hAnsi="Tahoma" w:cs="Tahoma"/>
              </w:rPr>
              <w:t xml:space="preserve">. </w:t>
            </w:r>
            <w:r w:rsidRPr="00E77C9A">
              <w:rPr>
                <w:rFonts w:ascii="Tahoma" w:hAnsi="Tahoma" w:cs="Tahoma"/>
              </w:rPr>
              <w:t>Reports Studio</w:t>
            </w:r>
            <w:r w:rsidR="00E84FAD" w:rsidRPr="00E77C9A">
              <w:rPr>
                <w:rFonts w:ascii="Tahoma" w:hAnsi="Tahoma" w:cs="Tahoma"/>
              </w:rPr>
              <w:t>.</w:t>
            </w:r>
          </w:p>
          <w:p w14:paraId="5B63F4B7" w14:textId="77777777" w:rsidR="00C12E6F" w:rsidRPr="00010644" w:rsidRDefault="00AD0DAC" w:rsidP="00DB6B86">
            <w:pPr>
              <w:pStyle w:val="Heading2"/>
              <w:rPr>
                <w:b w:val="0"/>
                <w:i/>
                <w:lang w:val="fr-FR"/>
              </w:rPr>
            </w:pPr>
            <w:r w:rsidRPr="00DB36C3">
              <w:rPr>
                <w:color w:val="000000" w:themeColor="text1"/>
                <w:lang w:val="fr-FR"/>
              </w:rPr>
              <w:t>Tefal</w:t>
            </w:r>
            <w:r w:rsidR="00C12E6F" w:rsidRPr="00010644">
              <w:rPr>
                <w:lang w:val="fr-FR"/>
              </w:rPr>
              <w:t xml:space="preserve">, </w:t>
            </w:r>
            <w:r w:rsidR="00C12E6F">
              <w:rPr>
                <w:b w:val="0"/>
                <w:lang w:val="fr-FR"/>
              </w:rPr>
              <w:t>Morez</w:t>
            </w:r>
            <w:r w:rsidR="00C12E6F" w:rsidRPr="00010644">
              <w:rPr>
                <w:b w:val="0"/>
                <w:lang w:val="fr-FR"/>
              </w:rPr>
              <w:t xml:space="preserve"> — </w:t>
            </w:r>
            <w:r w:rsidR="00DB6B86" w:rsidRPr="00167A56">
              <w:rPr>
                <w:b w:val="0"/>
                <w:i/>
                <w:lang w:val="fr-FR"/>
              </w:rPr>
              <w:t>Consultant .NET Senior.</w:t>
            </w:r>
          </w:p>
          <w:p w14:paraId="5B63F4B8" w14:textId="54B0649E" w:rsidR="00C12E6F" w:rsidRPr="009621AB" w:rsidRDefault="008B13B7" w:rsidP="00F96FB3">
            <w:pPr>
              <w:pStyle w:val="Normal1"/>
              <w:rPr>
                <w:rFonts w:ascii="Tahoma" w:hAnsi="Tahoma" w:cs="Tahoma"/>
                <w:lang w:val="fr-FR"/>
              </w:rPr>
            </w:pPr>
            <w:r>
              <w:rPr>
                <w:rFonts w:ascii="Tahoma" w:eastAsia="Open Sans" w:hAnsi="Tahoma" w:cs="Tahoma"/>
                <w:b/>
                <w:bCs/>
                <w:color w:val="000000" w:themeColor="text1"/>
                <w:sz w:val="16"/>
                <w:szCs w:val="16"/>
                <w:lang w:val="fr-FR"/>
              </w:rPr>
              <w:t>3</w:t>
            </w:r>
            <w:r w:rsidR="00C12E6F" w:rsidRPr="00CF6E81">
              <w:rPr>
                <w:rFonts w:ascii="Tahoma" w:eastAsia="Open Sans" w:hAnsi="Tahoma" w:cs="Tahoma"/>
                <w:b/>
                <w:bCs/>
                <w:color w:val="000000" w:themeColor="text1"/>
                <w:sz w:val="16"/>
                <w:szCs w:val="16"/>
                <w:lang w:val="fr-FR"/>
              </w:rPr>
              <w:t xml:space="preserve"> mois</w:t>
            </w:r>
            <w:r w:rsidR="00C12E6F">
              <w:rPr>
                <w:rFonts w:ascii="Tahoma" w:eastAsia="Open Sans" w:hAnsi="Tahoma" w:cs="Tahoma"/>
                <w:b/>
                <w:bCs/>
                <w:color w:val="000000" w:themeColor="text1"/>
                <w:sz w:val="16"/>
                <w:szCs w:val="16"/>
                <w:lang w:val="fr-FR"/>
              </w:rPr>
              <w:t xml:space="preserve"> – </w:t>
            </w:r>
            <w:r w:rsidR="00C12E6F" w:rsidRPr="00B70FDE">
              <w:rPr>
                <w:rFonts w:ascii="Tahoma" w:eastAsia="Open Sans" w:hAnsi="Tahoma" w:cs="Tahoma"/>
                <w:b/>
                <w:bCs/>
                <w:color w:val="000000" w:themeColor="text1"/>
                <w:sz w:val="16"/>
                <w:szCs w:val="16"/>
                <w:lang w:val="fr-FR"/>
              </w:rPr>
              <w:t>Août</w:t>
            </w:r>
            <w:r w:rsidR="00C12E6F">
              <w:rPr>
                <w:rFonts w:ascii="Tahoma" w:eastAsia="Open Sans" w:hAnsi="Tahoma" w:cs="Tahoma"/>
                <w:b/>
                <w:bCs/>
                <w:color w:val="000000" w:themeColor="text1"/>
                <w:sz w:val="16"/>
                <w:szCs w:val="16"/>
                <w:lang w:val="fr-FR"/>
              </w:rPr>
              <w:t xml:space="preserve"> 2008 à Seprembre 2008. </w:t>
            </w:r>
            <w:r w:rsidR="00C12E6F" w:rsidRPr="009621AB">
              <w:rPr>
                <w:rFonts w:ascii="Tahoma" w:eastAsia="Open Sans" w:hAnsi="Tahoma" w:cs="Tahoma"/>
                <w:sz w:val="16"/>
                <w:szCs w:val="16"/>
                <w:lang w:val="fr-FR"/>
              </w:rPr>
              <w:br/>
            </w:r>
            <w:r w:rsidR="00C12E6F" w:rsidRPr="009621AB">
              <w:rPr>
                <w:rFonts w:ascii="Tahoma" w:hAnsi="Tahoma" w:cs="Tahoma"/>
                <w:b/>
                <w:color w:val="000000"/>
                <w:lang w:val="fr-FR"/>
              </w:rPr>
              <w:br/>
              <w:t>Projet</w:t>
            </w:r>
            <w:r w:rsidR="00C12E6F" w:rsidRPr="009621AB">
              <w:rPr>
                <w:rFonts w:ascii="Tahoma" w:hAnsi="Tahoma" w:cs="Tahoma"/>
                <w:color w:val="000000"/>
                <w:lang w:val="fr-FR"/>
              </w:rPr>
              <w:t xml:space="preserve"> : </w:t>
            </w:r>
            <w:r w:rsidR="00F127F0" w:rsidRPr="00F127F0">
              <w:rPr>
                <w:rFonts w:ascii="Tahoma" w:hAnsi="Tahoma" w:cs="Tahoma"/>
                <w:b/>
                <w:bCs/>
                <w:lang w:val="fr-FR"/>
              </w:rPr>
              <w:t xml:space="preserve">Système d’aide à la </w:t>
            </w:r>
            <w:r w:rsidR="00583AD4" w:rsidRPr="00F127F0">
              <w:rPr>
                <w:rFonts w:ascii="Tahoma" w:hAnsi="Tahoma" w:cs="Tahoma"/>
                <w:b/>
                <w:bCs/>
                <w:lang w:val="fr-FR"/>
              </w:rPr>
              <w:t>décision</w:t>
            </w:r>
            <w:r w:rsidR="00F127F0" w:rsidRPr="00F127F0">
              <w:rPr>
                <w:rFonts w:ascii="Tahoma" w:hAnsi="Tahoma" w:cs="Tahoma"/>
                <w:b/>
                <w:bCs/>
                <w:lang w:val="fr-FR"/>
              </w:rPr>
              <w:t xml:space="preserve"> des mises en containers</w:t>
            </w:r>
            <w:r w:rsidR="00C12E6F" w:rsidRPr="00F127F0">
              <w:rPr>
                <w:rFonts w:ascii="Tahoma" w:hAnsi="Tahoma" w:cs="Tahoma"/>
                <w:b/>
                <w:bCs/>
                <w:lang w:val="fr-FR"/>
              </w:rPr>
              <w:t>.</w:t>
            </w:r>
          </w:p>
          <w:p w14:paraId="5B63F4B9" w14:textId="77777777" w:rsidR="005134F4" w:rsidRDefault="00C12E6F" w:rsidP="005134F4">
            <w:pPr>
              <w:pStyle w:val="Normal1"/>
              <w:jc w:val="both"/>
              <w:rPr>
                <w:rFonts w:ascii="Tahoma" w:hAnsi="Tahoma" w:cs="Tahoma"/>
                <w:lang w:val="fr-FR"/>
              </w:rPr>
            </w:pPr>
            <w:r w:rsidRPr="009621AB">
              <w:rPr>
                <w:rFonts w:ascii="Tahoma" w:hAnsi="Tahoma" w:cs="Tahoma"/>
                <w:b/>
                <w:color w:val="000000"/>
                <w:lang w:val="fr-FR"/>
              </w:rPr>
              <w:t>1.</w:t>
            </w:r>
            <w:r w:rsidRPr="009621AB">
              <w:rPr>
                <w:rFonts w:ascii="Tahoma" w:hAnsi="Tahoma" w:cs="Tahoma"/>
                <w:lang w:val="fr-FR"/>
              </w:rPr>
              <w:t xml:space="preserve"> </w:t>
            </w:r>
            <w:r w:rsidR="005134F4" w:rsidRPr="005134F4">
              <w:rPr>
                <w:rFonts w:ascii="Tahoma" w:hAnsi="Tahoma" w:cs="Tahoma"/>
                <w:lang w:val="fr-FR"/>
              </w:rPr>
              <w:t>Conception technique et développement d'une application d'affichage des plans de mise en container adaptés aux commandes et aux conditionnements des produits. Une application atelier d'aide à la décision pour optimiser la mise en container des produits Tefal et rapprocher les estimations au stock réel.</w:t>
            </w:r>
          </w:p>
          <w:p w14:paraId="5B63F4BA" w14:textId="77777777" w:rsidR="00C12E6F" w:rsidRPr="009621AB" w:rsidRDefault="00C12E6F" w:rsidP="005134F4">
            <w:pPr>
              <w:pStyle w:val="Normal1"/>
              <w:jc w:val="both"/>
              <w:rPr>
                <w:rFonts w:ascii="Tahoma" w:hAnsi="Tahoma" w:cs="Tahoma"/>
                <w:b/>
                <w:color w:val="000000"/>
                <w:lang w:val="fr-FR"/>
              </w:rPr>
            </w:pPr>
            <w:r w:rsidRPr="009621AB">
              <w:rPr>
                <w:rFonts w:ascii="Tahoma" w:hAnsi="Tahoma" w:cs="Tahoma"/>
                <w:b/>
                <w:color w:val="000000"/>
                <w:lang w:val="fr-FR"/>
              </w:rPr>
              <w:lastRenderedPageBreak/>
              <w:t>Environnement technique :</w:t>
            </w:r>
          </w:p>
          <w:p w14:paraId="5B63F4BB" w14:textId="77777777" w:rsidR="00C12E6F" w:rsidRDefault="00E872B1" w:rsidP="00E872B1">
            <w:pPr>
              <w:pStyle w:val="Normal1"/>
              <w:jc w:val="both"/>
              <w:rPr>
                <w:rFonts w:ascii="Tahoma" w:hAnsi="Tahoma" w:cs="Tahoma"/>
                <w:lang w:val="fr-FR"/>
              </w:rPr>
            </w:pPr>
            <w:r w:rsidRPr="00E872B1">
              <w:rPr>
                <w:rFonts w:ascii="Tahoma" w:hAnsi="Tahoma" w:cs="Tahoma"/>
                <w:lang w:val="fr-FR"/>
              </w:rPr>
              <w:t>Microsoft Visual Studio 2005 ­ VB.NET ­ Oracle 10g.</w:t>
            </w:r>
          </w:p>
          <w:p w14:paraId="5B63F4BC" w14:textId="77777777" w:rsidR="00E256FA" w:rsidRPr="00010644" w:rsidRDefault="007103F4">
            <w:pPr>
              <w:pStyle w:val="Heading2"/>
              <w:rPr>
                <w:b w:val="0"/>
                <w:i/>
                <w:lang w:val="fr-FR"/>
              </w:rPr>
            </w:pPr>
            <w:r w:rsidRPr="00010644">
              <w:rPr>
                <w:lang w:val="fr-FR"/>
              </w:rPr>
              <w:t xml:space="preserve">Sanofi Aventis, </w:t>
            </w:r>
            <w:r w:rsidRPr="00010644">
              <w:rPr>
                <w:b w:val="0"/>
                <w:lang w:val="fr-FR"/>
              </w:rPr>
              <w:t xml:space="preserve">Lyon — </w:t>
            </w:r>
            <w:r w:rsidRPr="00010644">
              <w:rPr>
                <w:b w:val="0"/>
                <w:i/>
                <w:lang w:val="fr-FR"/>
              </w:rPr>
              <w:t>Consultant .NET Senior.</w:t>
            </w:r>
          </w:p>
          <w:p w14:paraId="5B63F4BD" w14:textId="5492BD93" w:rsidR="00E256FA" w:rsidRPr="009621AB" w:rsidRDefault="00CC40B1">
            <w:pPr>
              <w:pStyle w:val="Normal1"/>
              <w:rPr>
                <w:rFonts w:ascii="Tahoma" w:hAnsi="Tahoma" w:cs="Tahoma"/>
                <w:lang w:val="fr-FR"/>
              </w:rPr>
            </w:pPr>
            <w:r>
              <w:rPr>
                <w:rFonts w:ascii="Tahoma" w:eastAsia="Open Sans" w:hAnsi="Tahoma" w:cs="Tahoma"/>
                <w:b/>
                <w:bCs/>
                <w:color w:val="000000" w:themeColor="text1"/>
                <w:sz w:val="16"/>
                <w:szCs w:val="16"/>
                <w:lang w:val="fr-FR"/>
              </w:rPr>
              <w:t>13</w:t>
            </w:r>
            <w:r w:rsidR="007103F4" w:rsidRPr="00CF6E81">
              <w:rPr>
                <w:rFonts w:ascii="Tahoma" w:eastAsia="Open Sans" w:hAnsi="Tahoma" w:cs="Tahoma"/>
                <w:b/>
                <w:bCs/>
                <w:color w:val="000000" w:themeColor="text1"/>
                <w:sz w:val="16"/>
                <w:szCs w:val="16"/>
                <w:lang w:val="fr-FR"/>
              </w:rPr>
              <w:t xml:space="preserve"> mois</w:t>
            </w:r>
            <w:r w:rsidR="008B4BE2">
              <w:rPr>
                <w:rFonts w:ascii="Tahoma" w:eastAsia="Open Sans" w:hAnsi="Tahoma" w:cs="Tahoma"/>
                <w:b/>
                <w:bCs/>
                <w:color w:val="000000" w:themeColor="text1"/>
                <w:sz w:val="16"/>
                <w:szCs w:val="16"/>
                <w:lang w:val="fr-FR"/>
              </w:rPr>
              <w:t xml:space="preserve"> </w:t>
            </w:r>
            <w:r w:rsidR="00041C88">
              <w:rPr>
                <w:rFonts w:ascii="Tahoma" w:eastAsia="Open Sans" w:hAnsi="Tahoma" w:cs="Tahoma"/>
                <w:b/>
                <w:bCs/>
                <w:color w:val="000000" w:themeColor="text1"/>
                <w:sz w:val="16"/>
                <w:szCs w:val="16"/>
                <w:lang w:val="fr-FR"/>
              </w:rPr>
              <w:t>–</w:t>
            </w:r>
            <w:r w:rsidR="008B4BE2">
              <w:rPr>
                <w:rFonts w:ascii="Tahoma" w:eastAsia="Open Sans" w:hAnsi="Tahoma" w:cs="Tahoma"/>
                <w:b/>
                <w:bCs/>
                <w:color w:val="000000" w:themeColor="text1"/>
                <w:sz w:val="16"/>
                <w:szCs w:val="16"/>
                <w:lang w:val="fr-FR"/>
              </w:rPr>
              <w:t xml:space="preserve"> </w:t>
            </w:r>
            <w:r w:rsidR="00041C88">
              <w:rPr>
                <w:rFonts w:ascii="Tahoma" w:eastAsia="Open Sans" w:hAnsi="Tahoma" w:cs="Tahoma"/>
                <w:b/>
                <w:bCs/>
                <w:color w:val="000000" w:themeColor="text1"/>
                <w:sz w:val="16"/>
                <w:szCs w:val="16"/>
                <w:lang w:val="fr-FR"/>
              </w:rPr>
              <w:t>Juillet 2006</w:t>
            </w:r>
            <w:r w:rsidR="007B07A4">
              <w:rPr>
                <w:rFonts w:ascii="Tahoma" w:eastAsia="Open Sans" w:hAnsi="Tahoma" w:cs="Tahoma"/>
                <w:b/>
                <w:bCs/>
                <w:color w:val="000000" w:themeColor="text1"/>
                <w:sz w:val="16"/>
                <w:szCs w:val="16"/>
                <w:lang w:val="fr-FR"/>
              </w:rPr>
              <w:t xml:space="preserve"> à </w:t>
            </w:r>
            <w:r w:rsidR="001D1AA7">
              <w:rPr>
                <w:rFonts w:ascii="Tahoma" w:eastAsia="Open Sans" w:hAnsi="Tahoma" w:cs="Tahoma"/>
                <w:b/>
                <w:bCs/>
                <w:color w:val="000000" w:themeColor="text1"/>
                <w:sz w:val="16"/>
                <w:szCs w:val="16"/>
                <w:lang w:val="fr-FR"/>
              </w:rPr>
              <w:t>juillet</w:t>
            </w:r>
            <w:r>
              <w:rPr>
                <w:rFonts w:ascii="Tahoma" w:eastAsia="Open Sans" w:hAnsi="Tahoma" w:cs="Tahoma"/>
                <w:b/>
                <w:bCs/>
                <w:color w:val="000000" w:themeColor="text1"/>
                <w:sz w:val="16"/>
                <w:szCs w:val="16"/>
                <w:lang w:val="fr-FR"/>
              </w:rPr>
              <w:t xml:space="preserve"> 2007</w:t>
            </w:r>
            <w:r w:rsidR="0095371A">
              <w:rPr>
                <w:rFonts w:ascii="Tahoma" w:eastAsia="Open Sans" w:hAnsi="Tahoma" w:cs="Tahoma"/>
                <w:b/>
                <w:bCs/>
                <w:color w:val="000000" w:themeColor="text1"/>
                <w:sz w:val="16"/>
                <w:szCs w:val="16"/>
                <w:lang w:val="fr-FR"/>
              </w:rPr>
              <w:t>.</w:t>
            </w:r>
            <w:r w:rsidR="007103F4" w:rsidRPr="009621AB">
              <w:rPr>
                <w:rFonts w:ascii="Tahoma" w:eastAsia="Open Sans" w:hAnsi="Tahoma" w:cs="Tahoma"/>
                <w:sz w:val="16"/>
                <w:szCs w:val="16"/>
                <w:lang w:val="fr-FR"/>
              </w:rPr>
              <w:br/>
            </w:r>
            <w:r w:rsidR="007103F4" w:rsidRPr="009621AB">
              <w:rPr>
                <w:rFonts w:ascii="Tahoma" w:hAnsi="Tahoma" w:cs="Tahoma"/>
                <w:b/>
                <w:color w:val="000000"/>
                <w:lang w:val="fr-FR"/>
              </w:rPr>
              <w:br/>
            </w:r>
            <w:r w:rsidR="00FE15A5" w:rsidRPr="009621AB">
              <w:rPr>
                <w:rFonts w:ascii="Tahoma" w:hAnsi="Tahoma" w:cs="Tahoma"/>
                <w:b/>
                <w:color w:val="000000"/>
                <w:lang w:val="fr-FR"/>
              </w:rPr>
              <w:t>Projet</w:t>
            </w:r>
            <w:r w:rsidR="007103F4" w:rsidRPr="009621AB">
              <w:rPr>
                <w:rFonts w:ascii="Tahoma" w:hAnsi="Tahoma" w:cs="Tahoma"/>
                <w:color w:val="000000"/>
                <w:lang w:val="fr-FR"/>
              </w:rPr>
              <w:t xml:space="preserve"> : </w:t>
            </w:r>
            <w:r w:rsidR="007103F4" w:rsidRPr="00F127F0">
              <w:rPr>
                <w:rFonts w:ascii="Tahoma" w:hAnsi="Tahoma" w:cs="Tahoma"/>
                <w:b/>
                <w:bCs/>
                <w:lang w:val="fr-FR"/>
              </w:rPr>
              <w:t>SHI - Sanofi Hygiène Industrielle.</w:t>
            </w:r>
          </w:p>
          <w:p w14:paraId="5B63F4BE" w14:textId="77777777" w:rsidR="00775BA3" w:rsidRPr="009621AB" w:rsidRDefault="007103F4">
            <w:pPr>
              <w:pStyle w:val="Normal1"/>
              <w:jc w:val="both"/>
              <w:rPr>
                <w:rFonts w:ascii="Tahoma" w:hAnsi="Tahoma" w:cs="Tahoma"/>
                <w:lang w:val="fr-FR"/>
              </w:rPr>
            </w:pPr>
            <w:r w:rsidRPr="009621AB">
              <w:rPr>
                <w:rFonts w:ascii="Tahoma" w:hAnsi="Tahoma" w:cs="Tahoma"/>
                <w:b/>
                <w:color w:val="000000"/>
                <w:lang w:val="fr-FR"/>
              </w:rPr>
              <w:t>1.</w:t>
            </w:r>
            <w:r w:rsidRPr="009621AB">
              <w:rPr>
                <w:rFonts w:ascii="Tahoma" w:hAnsi="Tahoma" w:cs="Tahoma"/>
                <w:lang w:val="fr-FR"/>
              </w:rPr>
              <w:t xml:space="preserve"> Conception technique, mise en place de l'architecture technique, développement, et accompagnement à la mise en production de l'application de Gestion informatisée des Analyses Hygiène Industrielle (SHI). </w:t>
            </w:r>
          </w:p>
          <w:p w14:paraId="5B63F4BF" w14:textId="77777777" w:rsidR="00E256FA" w:rsidRPr="009621AB" w:rsidRDefault="007103F4">
            <w:pPr>
              <w:pStyle w:val="Normal1"/>
              <w:jc w:val="both"/>
              <w:rPr>
                <w:rFonts w:ascii="Tahoma" w:hAnsi="Tahoma" w:cs="Tahoma"/>
                <w:lang w:val="fr-FR"/>
              </w:rPr>
            </w:pPr>
            <w:r w:rsidRPr="009621AB">
              <w:rPr>
                <w:rFonts w:ascii="Tahoma" w:hAnsi="Tahoma" w:cs="Tahoma"/>
                <w:lang w:val="fr-FR"/>
              </w:rPr>
              <w:t>L'application SHI permet au Service Hygiène Industrielle d'assurer l'analyse de l'exposition des opérateurs aux principes actifs ayant un coefficient de dangerosité significatif. Elle gère le cycle de vie des bulletins d'analyse, ainsi que le Workflow de validation et génère tous les documents PDF associés.</w:t>
            </w:r>
          </w:p>
          <w:p w14:paraId="5B63F4C0" w14:textId="77777777" w:rsidR="00E256FA" w:rsidRPr="009621AB" w:rsidRDefault="007103F4" w:rsidP="005A073F">
            <w:pPr>
              <w:pStyle w:val="Normal1"/>
              <w:numPr>
                <w:ilvl w:val="0"/>
                <w:numId w:val="21"/>
              </w:numPr>
              <w:rPr>
                <w:rFonts w:ascii="Tahoma" w:hAnsi="Tahoma" w:cs="Tahoma"/>
                <w:lang w:val="fr-FR"/>
              </w:rPr>
            </w:pPr>
            <w:r w:rsidRPr="009621AB">
              <w:rPr>
                <w:rFonts w:ascii="Tahoma" w:hAnsi="Tahoma" w:cs="Tahoma"/>
                <w:lang w:val="fr-FR"/>
              </w:rPr>
              <w:t>Rédaction de l’analyse fonctionnelle et des spécifications techniques.</w:t>
            </w:r>
          </w:p>
          <w:p w14:paraId="5B63F4C1" w14:textId="77777777" w:rsidR="00E256FA" w:rsidRPr="009621AB" w:rsidRDefault="007103F4" w:rsidP="005A073F">
            <w:pPr>
              <w:pStyle w:val="Normal1"/>
              <w:numPr>
                <w:ilvl w:val="0"/>
                <w:numId w:val="21"/>
              </w:numPr>
              <w:spacing w:before="0"/>
              <w:rPr>
                <w:rFonts w:ascii="Tahoma" w:hAnsi="Tahoma" w:cs="Tahoma"/>
                <w:lang w:val="fr-FR"/>
              </w:rPr>
            </w:pPr>
            <w:r w:rsidRPr="009621AB">
              <w:rPr>
                <w:rFonts w:ascii="Tahoma" w:hAnsi="Tahoma" w:cs="Tahoma"/>
                <w:lang w:val="fr-FR"/>
              </w:rPr>
              <w:t xml:space="preserve">Rédaction du Document d’Architecture Technique. </w:t>
            </w:r>
          </w:p>
          <w:p w14:paraId="5B63F4C2" w14:textId="77777777" w:rsidR="00E256FA" w:rsidRPr="009621AB" w:rsidRDefault="007103F4" w:rsidP="005A073F">
            <w:pPr>
              <w:pStyle w:val="Normal1"/>
              <w:numPr>
                <w:ilvl w:val="0"/>
                <w:numId w:val="21"/>
              </w:numPr>
              <w:spacing w:before="0"/>
              <w:rPr>
                <w:rFonts w:ascii="Tahoma" w:hAnsi="Tahoma" w:cs="Tahoma"/>
                <w:lang w:val="fr-FR"/>
              </w:rPr>
            </w:pPr>
            <w:r w:rsidRPr="009621AB">
              <w:rPr>
                <w:rFonts w:ascii="Tahoma" w:hAnsi="Tahoma" w:cs="Tahoma"/>
                <w:lang w:val="fr-FR"/>
              </w:rPr>
              <w:t>Rédaction de documents de Reporting du projet.</w:t>
            </w:r>
          </w:p>
          <w:p w14:paraId="5B63F4C3" w14:textId="77777777" w:rsidR="00E256FA" w:rsidRPr="009621AB" w:rsidRDefault="007103F4" w:rsidP="005A073F">
            <w:pPr>
              <w:pStyle w:val="Normal1"/>
              <w:numPr>
                <w:ilvl w:val="0"/>
                <w:numId w:val="21"/>
              </w:numPr>
              <w:spacing w:before="0"/>
              <w:rPr>
                <w:rFonts w:ascii="Tahoma" w:hAnsi="Tahoma" w:cs="Tahoma"/>
              </w:rPr>
            </w:pPr>
            <w:r w:rsidRPr="009621AB">
              <w:rPr>
                <w:rFonts w:ascii="Tahoma" w:hAnsi="Tahoma" w:cs="Tahoma"/>
              </w:rPr>
              <w:t>Encadrement technique de l’équipe.</w:t>
            </w:r>
          </w:p>
          <w:p w14:paraId="5B63F4C4" w14:textId="77777777" w:rsidR="00197FFD" w:rsidRDefault="007103F4" w:rsidP="005A073F">
            <w:pPr>
              <w:pStyle w:val="Normal1"/>
              <w:numPr>
                <w:ilvl w:val="0"/>
                <w:numId w:val="21"/>
              </w:numPr>
              <w:spacing w:before="0"/>
              <w:rPr>
                <w:rFonts w:ascii="Tahoma" w:hAnsi="Tahoma" w:cs="Tahoma"/>
                <w:lang w:val="fr-FR"/>
              </w:rPr>
            </w:pPr>
            <w:r w:rsidRPr="009621AB">
              <w:rPr>
                <w:rFonts w:ascii="Tahoma" w:hAnsi="Tahoma" w:cs="Tahoma"/>
                <w:lang w:val="fr-FR"/>
              </w:rPr>
              <w:t>Définition des priorités du projet et découpage du projet.</w:t>
            </w:r>
          </w:p>
          <w:p w14:paraId="5B63F4C5" w14:textId="77777777" w:rsidR="00E256FA" w:rsidRPr="009621AB" w:rsidRDefault="007103F4" w:rsidP="005A073F">
            <w:pPr>
              <w:pStyle w:val="Normal1"/>
              <w:numPr>
                <w:ilvl w:val="0"/>
                <w:numId w:val="21"/>
              </w:numPr>
              <w:spacing w:before="0"/>
              <w:rPr>
                <w:rFonts w:ascii="Tahoma" w:hAnsi="Tahoma" w:cs="Tahoma"/>
                <w:lang w:val="fr-FR"/>
              </w:rPr>
            </w:pPr>
            <w:r w:rsidRPr="009621AB">
              <w:rPr>
                <w:rFonts w:ascii="Tahoma" w:hAnsi="Tahoma" w:cs="Tahoma"/>
                <w:lang w:val="fr-FR"/>
              </w:rPr>
              <w:t>Tests unitaires et recette des applications développées.</w:t>
            </w:r>
          </w:p>
          <w:p w14:paraId="5B63F4C6" w14:textId="77777777" w:rsidR="00E256FA" w:rsidRPr="009621AB" w:rsidRDefault="007103F4" w:rsidP="005A073F">
            <w:pPr>
              <w:pStyle w:val="Normal1"/>
              <w:numPr>
                <w:ilvl w:val="0"/>
                <w:numId w:val="21"/>
              </w:numPr>
              <w:spacing w:before="0"/>
              <w:jc w:val="both"/>
              <w:rPr>
                <w:rFonts w:ascii="Tahoma" w:hAnsi="Tahoma" w:cs="Tahoma"/>
                <w:lang w:val="fr-FR"/>
              </w:rPr>
            </w:pPr>
            <w:r w:rsidRPr="009621AB">
              <w:rPr>
                <w:rFonts w:ascii="Tahoma" w:hAnsi="Tahoma" w:cs="Tahoma"/>
                <w:lang w:val="fr-FR"/>
              </w:rPr>
              <w:t>Mise en production des applications développées.</w:t>
            </w:r>
          </w:p>
          <w:p w14:paraId="5B63F4C7" w14:textId="77777777" w:rsidR="00DD6E20" w:rsidRPr="009621AB" w:rsidRDefault="007103F4">
            <w:pPr>
              <w:pStyle w:val="Normal1"/>
              <w:jc w:val="both"/>
              <w:rPr>
                <w:rFonts w:ascii="Tahoma" w:hAnsi="Tahoma" w:cs="Tahoma"/>
                <w:b/>
                <w:color w:val="000000"/>
                <w:lang w:val="fr-FR"/>
              </w:rPr>
            </w:pPr>
            <w:r w:rsidRPr="009621AB">
              <w:rPr>
                <w:rFonts w:ascii="Tahoma" w:hAnsi="Tahoma" w:cs="Tahoma"/>
                <w:b/>
                <w:color w:val="000000"/>
                <w:lang w:val="fr-FR"/>
              </w:rPr>
              <w:t>Environnement technique :</w:t>
            </w:r>
          </w:p>
          <w:p w14:paraId="5B63F4C8" w14:textId="77777777" w:rsidR="00E256FA" w:rsidRDefault="007103F4" w:rsidP="00916C3E">
            <w:pPr>
              <w:pStyle w:val="Normal1"/>
              <w:jc w:val="both"/>
              <w:rPr>
                <w:rFonts w:ascii="Tahoma" w:hAnsi="Tahoma" w:cs="Tahoma"/>
                <w:lang w:val="fr-FR"/>
              </w:rPr>
            </w:pPr>
            <w:r w:rsidRPr="00D258D2">
              <w:rPr>
                <w:rFonts w:ascii="Tahoma" w:hAnsi="Tahoma" w:cs="Tahoma"/>
                <w:lang w:val="fr-FR"/>
              </w:rPr>
              <w:t>Microsoft Visual Studio 2003 - .NET Framework 2.0 - C# - ASP.NET</w:t>
            </w:r>
            <w:r w:rsidR="00916C3E" w:rsidRPr="00D258D2">
              <w:rPr>
                <w:rFonts w:ascii="Tahoma" w:hAnsi="Tahoma" w:cs="Tahoma"/>
                <w:lang w:val="fr-FR"/>
              </w:rPr>
              <w:br/>
            </w:r>
            <w:r w:rsidRPr="00D258D2">
              <w:rPr>
                <w:rFonts w:ascii="Tahoma" w:hAnsi="Tahoma" w:cs="Tahoma"/>
                <w:lang w:val="fr-FR"/>
              </w:rPr>
              <w:t>UML - Oracle 9i – PL/SQL - Microsoft Visual Sourcesafe.</w:t>
            </w:r>
          </w:p>
          <w:p w14:paraId="5B63F4C9" w14:textId="77777777" w:rsidR="005033F8" w:rsidRPr="00010644" w:rsidRDefault="005033F8" w:rsidP="00ED3ABE">
            <w:pPr>
              <w:pStyle w:val="Heading2"/>
              <w:rPr>
                <w:b w:val="0"/>
                <w:i/>
                <w:lang w:val="fr-FR"/>
              </w:rPr>
            </w:pPr>
            <w:r w:rsidRPr="00983A36">
              <w:rPr>
                <w:color w:val="000000" w:themeColor="text1"/>
                <w:lang w:val="fr-FR"/>
              </w:rPr>
              <w:t>Cerdis</w:t>
            </w:r>
            <w:r w:rsidR="00FA74AD">
              <w:rPr>
                <w:color w:val="000000" w:themeColor="text1"/>
                <w:lang w:val="fr-FR"/>
              </w:rPr>
              <w:t xml:space="preserve"> &amp; Systek</w:t>
            </w:r>
            <w:r w:rsidRPr="00010644">
              <w:rPr>
                <w:lang w:val="fr-FR"/>
              </w:rPr>
              <w:t xml:space="preserve">, </w:t>
            </w:r>
            <w:r>
              <w:rPr>
                <w:b w:val="0"/>
                <w:lang w:val="fr-FR"/>
              </w:rPr>
              <w:t>Casablanca - Maroc</w:t>
            </w:r>
            <w:r w:rsidRPr="00010644">
              <w:rPr>
                <w:b w:val="0"/>
                <w:lang w:val="fr-FR"/>
              </w:rPr>
              <w:t xml:space="preserve"> — </w:t>
            </w:r>
            <w:r w:rsidR="00CA7025" w:rsidRPr="00010644">
              <w:rPr>
                <w:b w:val="0"/>
                <w:i/>
                <w:lang w:val="fr-FR"/>
              </w:rPr>
              <w:t>Technical Leader</w:t>
            </w:r>
            <w:r w:rsidR="00A30926">
              <w:rPr>
                <w:b w:val="0"/>
                <w:i/>
                <w:lang w:val="fr-FR"/>
              </w:rPr>
              <w:t>.</w:t>
            </w:r>
          </w:p>
          <w:p w14:paraId="5B63F4CA" w14:textId="67065A3E" w:rsidR="005033F8" w:rsidRPr="009621AB" w:rsidRDefault="00363EB0" w:rsidP="00AF1F24">
            <w:pPr>
              <w:pStyle w:val="Normal1"/>
              <w:rPr>
                <w:rFonts w:ascii="Tahoma" w:hAnsi="Tahoma" w:cs="Tahoma"/>
                <w:lang w:val="fr-FR"/>
              </w:rPr>
            </w:pPr>
            <w:r>
              <w:rPr>
                <w:rFonts w:ascii="Tahoma" w:eastAsia="Open Sans" w:hAnsi="Tahoma" w:cs="Tahoma"/>
                <w:b/>
                <w:bCs/>
                <w:color w:val="000000" w:themeColor="text1"/>
                <w:sz w:val="16"/>
                <w:szCs w:val="16"/>
                <w:lang w:val="fr-FR"/>
              </w:rPr>
              <w:t>1</w:t>
            </w:r>
            <w:r w:rsidR="00D24E38">
              <w:rPr>
                <w:rFonts w:ascii="Tahoma" w:eastAsia="Open Sans" w:hAnsi="Tahoma" w:cs="Tahoma"/>
                <w:b/>
                <w:bCs/>
                <w:color w:val="000000" w:themeColor="text1"/>
                <w:sz w:val="16"/>
                <w:szCs w:val="16"/>
                <w:lang w:val="fr-FR"/>
              </w:rPr>
              <w:t>9</w:t>
            </w:r>
            <w:r w:rsidR="005033F8" w:rsidRPr="00CF6E81">
              <w:rPr>
                <w:rFonts w:ascii="Tahoma" w:eastAsia="Open Sans" w:hAnsi="Tahoma" w:cs="Tahoma"/>
                <w:b/>
                <w:bCs/>
                <w:color w:val="000000" w:themeColor="text1"/>
                <w:sz w:val="16"/>
                <w:szCs w:val="16"/>
                <w:lang w:val="fr-FR"/>
              </w:rPr>
              <w:t xml:space="preserve"> mois</w:t>
            </w:r>
            <w:r w:rsidR="005033F8">
              <w:rPr>
                <w:rFonts w:ascii="Tahoma" w:eastAsia="Open Sans" w:hAnsi="Tahoma" w:cs="Tahoma"/>
                <w:b/>
                <w:bCs/>
                <w:color w:val="000000" w:themeColor="text1"/>
                <w:sz w:val="16"/>
                <w:szCs w:val="16"/>
                <w:lang w:val="fr-FR"/>
              </w:rPr>
              <w:t xml:space="preserve"> – </w:t>
            </w:r>
            <w:r w:rsidR="00AF1F24">
              <w:rPr>
                <w:rFonts w:ascii="Tahoma" w:eastAsia="Open Sans" w:hAnsi="Tahoma" w:cs="Tahoma"/>
                <w:b/>
                <w:bCs/>
                <w:color w:val="000000" w:themeColor="text1"/>
                <w:sz w:val="16"/>
                <w:szCs w:val="16"/>
                <w:lang w:val="fr-FR"/>
              </w:rPr>
              <w:t>Juin</w:t>
            </w:r>
            <w:r w:rsidR="005033F8">
              <w:rPr>
                <w:rFonts w:ascii="Tahoma" w:eastAsia="Open Sans" w:hAnsi="Tahoma" w:cs="Tahoma"/>
                <w:b/>
                <w:bCs/>
                <w:color w:val="000000" w:themeColor="text1"/>
                <w:sz w:val="16"/>
                <w:szCs w:val="16"/>
                <w:lang w:val="fr-FR"/>
              </w:rPr>
              <w:t xml:space="preserve"> </w:t>
            </w:r>
            <w:r>
              <w:rPr>
                <w:rFonts w:ascii="Tahoma" w:eastAsia="Open Sans" w:hAnsi="Tahoma" w:cs="Tahoma"/>
                <w:b/>
                <w:bCs/>
                <w:color w:val="000000" w:themeColor="text1"/>
                <w:sz w:val="16"/>
                <w:szCs w:val="16"/>
                <w:lang w:val="fr-FR"/>
              </w:rPr>
              <w:t>200</w:t>
            </w:r>
            <w:r w:rsidR="00AF1F24">
              <w:rPr>
                <w:rFonts w:ascii="Tahoma" w:eastAsia="Open Sans" w:hAnsi="Tahoma" w:cs="Tahoma"/>
                <w:b/>
                <w:bCs/>
                <w:color w:val="000000" w:themeColor="text1"/>
                <w:sz w:val="16"/>
                <w:szCs w:val="16"/>
                <w:lang w:val="fr-FR"/>
              </w:rPr>
              <w:t>4</w:t>
            </w:r>
            <w:r w:rsidR="005033F8">
              <w:rPr>
                <w:rFonts w:ascii="Tahoma" w:eastAsia="Open Sans" w:hAnsi="Tahoma" w:cs="Tahoma"/>
                <w:b/>
                <w:bCs/>
                <w:color w:val="000000" w:themeColor="text1"/>
                <w:sz w:val="16"/>
                <w:szCs w:val="16"/>
                <w:lang w:val="fr-FR"/>
              </w:rPr>
              <w:t xml:space="preserve"> à </w:t>
            </w:r>
            <w:r w:rsidR="001D1AA7">
              <w:rPr>
                <w:rFonts w:ascii="Tahoma" w:eastAsia="Open Sans" w:hAnsi="Tahoma" w:cs="Tahoma"/>
                <w:b/>
                <w:bCs/>
                <w:color w:val="000000" w:themeColor="text1"/>
                <w:sz w:val="16"/>
                <w:szCs w:val="16"/>
                <w:lang w:val="fr-FR"/>
              </w:rPr>
              <w:t>décembre</w:t>
            </w:r>
            <w:r>
              <w:rPr>
                <w:rFonts w:ascii="Tahoma" w:eastAsia="Open Sans" w:hAnsi="Tahoma" w:cs="Tahoma"/>
                <w:b/>
                <w:bCs/>
                <w:color w:val="000000" w:themeColor="text1"/>
                <w:sz w:val="16"/>
                <w:szCs w:val="16"/>
                <w:lang w:val="fr-FR"/>
              </w:rPr>
              <w:t xml:space="preserve"> 2005</w:t>
            </w:r>
            <w:r w:rsidR="005033F8">
              <w:rPr>
                <w:rFonts w:ascii="Tahoma" w:eastAsia="Open Sans" w:hAnsi="Tahoma" w:cs="Tahoma"/>
                <w:b/>
                <w:bCs/>
                <w:color w:val="000000" w:themeColor="text1"/>
                <w:sz w:val="16"/>
                <w:szCs w:val="16"/>
                <w:lang w:val="fr-FR"/>
              </w:rPr>
              <w:t xml:space="preserve">. </w:t>
            </w:r>
            <w:r w:rsidR="005033F8" w:rsidRPr="009621AB">
              <w:rPr>
                <w:rFonts w:ascii="Tahoma" w:eastAsia="Open Sans" w:hAnsi="Tahoma" w:cs="Tahoma"/>
                <w:sz w:val="16"/>
                <w:szCs w:val="16"/>
                <w:lang w:val="fr-FR"/>
              </w:rPr>
              <w:br/>
            </w:r>
            <w:r w:rsidR="005033F8" w:rsidRPr="009621AB">
              <w:rPr>
                <w:rFonts w:ascii="Tahoma" w:hAnsi="Tahoma" w:cs="Tahoma"/>
                <w:b/>
                <w:color w:val="000000"/>
                <w:lang w:val="fr-FR"/>
              </w:rPr>
              <w:br/>
              <w:t>Projet</w:t>
            </w:r>
            <w:r w:rsidR="005033F8" w:rsidRPr="009621AB">
              <w:rPr>
                <w:rFonts w:ascii="Tahoma" w:hAnsi="Tahoma" w:cs="Tahoma"/>
                <w:color w:val="000000"/>
                <w:lang w:val="fr-FR"/>
              </w:rPr>
              <w:t xml:space="preserve"> : </w:t>
            </w:r>
            <w:r w:rsidR="0015211E">
              <w:rPr>
                <w:rFonts w:ascii="Tahoma" w:hAnsi="Tahoma" w:cs="Tahoma"/>
                <w:b/>
                <w:bCs/>
                <w:lang w:val="fr-FR"/>
              </w:rPr>
              <w:t>Firstream E-Payment Solution</w:t>
            </w:r>
            <w:r w:rsidR="005033F8" w:rsidRPr="00F127F0">
              <w:rPr>
                <w:rFonts w:ascii="Tahoma" w:hAnsi="Tahoma" w:cs="Tahoma"/>
                <w:b/>
                <w:bCs/>
                <w:lang w:val="fr-FR"/>
              </w:rPr>
              <w:t>.</w:t>
            </w:r>
          </w:p>
          <w:p w14:paraId="5B63F4CB" w14:textId="77777777" w:rsidR="00A31384" w:rsidRDefault="005033F8" w:rsidP="00A31384">
            <w:pPr>
              <w:pStyle w:val="Normal1"/>
              <w:jc w:val="both"/>
              <w:rPr>
                <w:rFonts w:ascii="Tahoma" w:hAnsi="Tahoma" w:cs="Tahoma"/>
                <w:lang w:val="fr-FR"/>
              </w:rPr>
            </w:pPr>
            <w:r w:rsidRPr="009621AB">
              <w:rPr>
                <w:rFonts w:ascii="Tahoma" w:hAnsi="Tahoma" w:cs="Tahoma"/>
                <w:b/>
                <w:color w:val="000000"/>
                <w:lang w:val="fr-FR"/>
              </w:rPr>
              <w:t>1.</w:t>
            </w:r>
            <w:r w:rsidRPr="009621AB">
              <w:rPr>
                <w:rFonts w:ascii="Tahoma" w:hAnsi="Tahoma" w:cs="Tahoma"/>
                <w:lang w:val="fr-FR"/>
              </w:rPr>
              <w:t xml:space="preserve"> </w:t>
            </w:r>
            <w:r w:rsidR="0015211E" w:rsidRPr="0015211E">
              <w:rPr>
                <w:rFonts w:ascii="Tahoma" w:hAnsi="Tahoma" w:cs="Tahoma"/>
                <w:lang w:val="fr-FR"/>
              </w:rPr>
              <w:t xml:space="preserve">Conception fonctionnelle de la solution de paiement électronique par </w:t>
            </w:r>
            <w:proofErr w:type="gramStart"/>
            <w:r w:rsidR="0015211E" w:rsidRPr="0015211E">
              <w:rPr>
                <w:rFonts w:ascii="Tahoma" w:hAnsi="Tahoma" w:cs="Tahoma"/>
                <w:lang w:val="fr-FR"/>
              </w:rPr>
              <w:t>Email</w:t>
            </w:r>
            <w:proofErr w:type="gramEnd"/>
            <w:r w:rsidR="0015211E" w:rsidRPr="0015211E">
              <w:rPr>
                <w:rFonts w:ascii="Tahoma" w:hAnsi="Tahoma" w:cs="Tahoma"/>
                <w:lang w:val="fr-FR"/>
              </w:rPr>
              <w:t xml:space="preserve"> de Firstream. </w:t>
            </w:r>
          </w:p>
          <w:p w14:paraId="5B63F4CC" w14:textId="77777777" w:rsidR="00A31384" w:rsidRPr="009621AB" w:rsidRDefault="00A31384" w:rsidP="00346995">
            <w:pPr>
              <w:pStyle w:val="Normal1"/>
              <w:numPr>
                <w:ilvl w:val="0"/>
                <w:numId w:val="22"/>
              </w:numPr>
              <w:rPr>
                <w:rFonts w:ascii="Tahoma" w:hAnsi="Tahoma" w:cs="Tahoma"/>
                <w:lang w:val="fr-FR"/>
              </w:rPr>
            </w:pPr>
            <w:r w:rsidRPr="009621AB">
              <w:rPr>
                <w:rFonts w:ascii="Tahoma" w:hAnsi="Tahoma" w:cs="Tahoma"/>
                <w:lang w:val="fr-FR"/>
              </w:rPr>
              <w:t>Rédaction de l’analyse fonctionnelle et des spécifications techniques.</w:t>
            </w:r>
          </w:p>
          <w:p w14:paraId="5B63F4CD" w14:textId="77777777" w:rsidR="00A31384" w:rsidRPr="009621AB" w:rsidRDefault="00A31384" w:rsidP="00346995">
            <w:pPr>
              <w:pStyle w:val="Normal1"/>
              <w:numPr>
                <w:ilvl w:val="0"/>
                <w:numId w:val="22"/>
              </w:numPr>
              <w:spacing w:before="0"/>
              <w:rPr>
                <w:rFonts w:ascii="Tahoma" w:hAnsi="Tahoma" w:cs="Tahoma"/>
                <w:lang w:val="fr-FR"/>
              </w:rPr>
            </w:pPr>
            <w:r w:rsidRPr="009621AB">
              <w:rPr>
                <w:rFonts w:ascii="Tahoma" w:hAnsi="Tahoma" w:cs="Tahoma"/>
                <w:lang w:val="fr-FR"/>
              </w:rPr>
              <w:t xml:space="preserve">Rédaction du Document d’Architecture Technique. </w:t>
            </w:r>
          </w:p>
          <w:p w14:paraId="5B63F4CE" w14:textId="77777777" w:rsidR="00A31384" w:rsidRPr="009621AB" w:rsidRDefault="00A31384" w:rsidP="00346995">
            <w:pPr>
              <w:pStyle w:val="Normal1"/>
              <w:numPr>
                <w:ilvl w:val="0"/>
                <w:numId w:val="22"/>
              </w:numPr>
              <w:spacing w:before="0"/>
              <w:rPr>
                <w:rFonts w:ascii="Tahoma" w:hAnsi="Tahoma" w:cs="Tahoma"/>
                <w:lang w:val="fr-FR"/>
              </w:rPr>
            </w:pPr>
            <w:r w:rsidRPr="009621AB">
              <w:rPr>
                <w:rFonts w:ascii="Tahoma" w:hAnsi="Tahoma" w:cs="Tahoma"/>
                <w:lang w:val="fr-FR"/>
              </w:rPr>
              <w:t>Rédaction de documents de Reporting du projet.</w:t>
            </w:r>
          </w:p>
          <w:p w14:paraId="5B63F4CF" w14:textId="77777777" w:rsidR="00A31384" w:rsidRPr="009621AB" w:rsidRDefault="00A31384" w:rsidP="00346995">
            <w:pPr>
              <w:pStyle w:val="Normal1"/>
              <w:numPr>
                <w:ilvl w:val="0"/>
                <w:numId w:val="22"/>
              </w:numPr>
              <w:spacing w:before="0"/>
              <w:rPr>
                <w:rFonts w:ascii="Tahoma" w:hAnsi="Tahoma" w:cs="Tahoma"/>
              </w:rPr>
            </w:pPr>
            <w:r w:rsidRPr="009621AB">
              <w:rPr>
                <w:rFonts w:ascii="Tahoma" w:hAnsi="Tahoma" w:cs="Tahoma"/>
              </w:rPr>
              <w:t>Encadrement technique de l’équipe.</w:t>
            </w:r>
          </w:p>
          <w:p w14:paraId="5B63F4D0" w14:textId="77777777" w:rsidR="00A31384" w:rsidRDefault="00A31384" w:rsidP="00346995">
            <w:pPr>
              <w:pStyle w:val="Normal1"/>
              <w:numPr>
                <w:ilvl w:val="0"/>
                <w:numId w:val="22"/>
              </w:numPr>
              <w:spacing w:before="0"/>
              <w:rPr>
                <w:rFonts w:ascii="Tahoma" w:hAnsi="Tahoma" w:cs="Tahoma"/>
                <w:lang w:val="fr-FR"/>
              </w:rPr>
            </w:pPr>
            <w:r w:rsidRPr="009621AB">
              <w:rPr>
                <w:rFonts w:ascii="Tahoma" w:hAnsi="Tahoma" w:cs="Tahoma"/>
                <w:lang w:val="fr-FR"/>
              </w:rPr>
              <w:t>Définition des priorités du projet et découpage du projet.</w:t>
            </w:r>
          </w:p>
          <w:p w14:paraId="5B63F4D1" w14:textId="77777777" w:rsidR="00A31384" w:rsidRPr="009621AB" w:rsidRDefault="00A31384" w:rsidP="00346995">
            <w:pPr>
              <w:pStyle w:val="Normal1"/>
              <w:numPr>
                <w:ilvl w:val="0"/>
                <w:numId w:val="22"/>
              </w:numPr>
              <w:spacing w:before="0"/>
              <w:rPr>
                <w:rFonts w:ascii="Tahoma" w:hAnsi="Tahoma" w:cs="Tahoma"/>
                <w:lang w:val="fr-FR"/>
              </w:rPr>
            </w:pPr>
            <w:r w:rsidRPr="009621AB">
              <w:rPr>
                <w:rFonts w:ascii="Tahoma" w:hAnsi="Tahoma" w:cs="Tahoma"/>
                <w:lang w:val="fr-FR"/>
              </w:rPr>
              <w:t>Tests unitaires et recette des applications développées.</w:t>
            </w:r>
          </w:p>
          <w:p w14:paraId="5B63F4D2" w14:textId="77777777" w:rsidR="00A31384" w:rsidRPr="009621AB" w:rsidRDefault="00A31384" w:rsidP="00346995">
            <w:pPr>
              <w:pStyle w:val="Normal1"/>
              <w:numPr>
                <w:ilvl w:val="0"/>
                <w:numId w:val="22"/>
              </w:numPr>
              <w:spacing w:before="0"/>
              <w:jc w:val="both"/>
              <w:rPr>
                <w:rFonts w:ascii="Tahoma" w:hAnsi="Tahoma" w:cs="Tahoma"/>
                <w:lang w:val="fr-FR"/>
              </w:rPr>
            </w:pPr>
            <w:r w:rsidRPr="009621AB">
              <w:rPr>
                <w:rFonts w:ascii="Tahoma" w:hAnsi="Tahoma" w:cs="Tahoma"/>
                <w:lang w:val="fr-FR"/>
              </w:rPr>
              <w:t>Mise en production des applications développées.</w:t>
            </w:r>
          </w:p>
          <w:p w14:paraId="5B63F4D3" w14:textId="77777777" w:rsidR="005033F8" w:rsidRPr="009621AB" w:rsidRDefault="005033F8" w:rsidP="00A31384">
            <w:pPr>
              <w:pStyle w:val="Normal1"/>
              <w:jc w:val="both"/>
              <w:rPr>
                <w:rFonts w:ascii="Tahoma" w:hAnsi="Tahoma" w:cs="Tahoma"/>
                <w:b/>
                <w:color w:val="000000"/>
                <w:lang w:val="fr-FR"/>
              </w:rPr>
            </w:pPr>
            <w:r w:rsidRPr="009621AB">
              <w:rPr>
                <w:rFonts w:ascii="Tahoma" w:hAnsi="Tahoma" w:cs="Tahoma"/>
                <w:b/>
                <w:color w:val="000000"/>
                <w:lang w:val="fr-FR"/>
              </w:rPr>
              <w:t>Environnement technique :</w:t>
            </w:r>
          </w:p>
          <w:p w14:paraId="5B63F4D4" w14:textId="77777777" w:rsidR="005033F8" w:rsidRDefault="00755287" w:rsidP="00755287">
            <w:pPr>
              <w:pStyle w:val="Normal1"/>
              <w:jc w:val="both"/>
              <w:rPr>
                <w:rFonts w:ascii="Tahoma" w:hAnsi="Tahoma" w:cs="Tahoma"/>
                <w:lang w:val="fr-FR"/>
              </w:rPr>
            </w:pPr>
            <w:r w:rsidRPr="00755287">
              <w:rPr>
                <w:rFonts w:ascii="Tahoma" w:hAnsi="Tahoma" w:cs="Tahoma"/>
                <w:lang w:val="fr-FR"/>
              </w:rPr>
              <w:t>Microsoft Visual Studio 2003 ­ C# ­ ASP.NET ­ Microsoft SQL Server 2000 Microsoft Visual Source Safe.</w:t>
            </w:r>
          </w:p>
          <w:p w14:paraId="5B63F4D5" w14:textId="77777777" w:rsidR="00133575" w:rsidRPr="00010644" w:rsidRDefault="00133575" w:rsidP="00133575">
            <w:pPr>
              <w:pStyle w:val="Heading2"/>
              <w:rPr>
                <w:b w:val="0"/>
                <w:i/>
                <w:lang w:val="fr-FR"/>
              </w:rPr>
            </w:pPr>
            <w:r w:rsidRPr="00010644">
              <w:rPr>
                <w:lang w:val="fr-FR"/>
              </w:rPr>
              <w:t>Orbit Communication Corp.,</w:t>
            </w:r>
            <w:r w:rsidRPr="00010644">
              <w:rPr>
                <w:b w:val="0"/>
                <w:lang w:val="fr-FR"/>
              </w:rPr>
              <w:t xml:space="preserve"> Boston &amp; Casablanca</w:t>
            </w:r>
            <w:r>
              <w:rPr>
                <w:b w:val="0"/>
                <w:lang w:val="fr-FR"/>
              </w:rPr>
              <w:br/>
              <w:t xml:space="preserve">Software Architect &amp; </w:t>
            </w:r>
            <w:r w:rsidRPr="00010644">
              <w:rPr>
                <w:b w:val="0"/>
                <w:i/>
                <w:lang w:val="fr-FR"/>
              </w:rPr>
              <w:t>Technical Leader</w:t>
            </w:r>
          </w:p>
          <w:p w14:paraId="5B63F4D6" w14:textId="76A4772D" w:rsidR="00133575" w:rsidRPr="008A6244" w:rsidRDefault="00133575" w:rsidP="00133575">
            <w:pPr>
              <w:pStyle w:val="Normal1"/>
              <w:rPr>
                <w:rFonts w:ascii="Tahoma" w:hAnsi="Tahoma" w:cs="Tahoma"/>
                <w:b/>
                <w:bCs/>
                <w:lang w:val="fr-FR"/>
              </w:rPr>
            </w:pPr>
            <w:r w:rsidRPr="00C16350">
              <w:rPr>
                <w:rFonts w:ascii="Tahoma" w:eastAsia="Open Sans" w:hAnsi="Tahoma" w:cs="Tahoma"/>
                <w:b/>
                <w:bCs/>
                <w:color w:val="000000" w:themeColor="text1"/>
                <w:sz w:val="16"/>
                <w:szCs w:val="16"/>
                <w:lang w:val="fr-FR"/>
              </w:rPr>
              <w:lastRenderedPageBreak/>
              <w:t>24 mois</w:t>
            </w:r>
            <w:r>
              <w:rPr>
                <w:rFonts w:ascii="Tahoma" w:eastAsia="Open Sans" w:hAnsi="Tahoma" w:cs="Tahoma"/>
                <w:b/>
                <w:bCs/>
                <w:color w:val="000000" w:themeColor="text1"/>
                <w:sz w:val="16"/>
                <w:szCs w:val="16"/>
                <w:lang w:val="fr-FR"/>
              </w:rPr>
              <w:t xml:space="preserve"> </w:t>
            </w:r>
            <w:r w:rsidR="008A6244">
              <w:rPr>
                <w:rFonts w:ascii="Tahoma" w:eastAsia="Open Sans" w:hAnsi="Tahoma" w:cs="Tahoma"/>
                <w:b/>
                <w:bCs/>
                <w:color w:val="000000" w:themeColor="text1"/>
                <w:sz w:val="16"/>
                <w:szCs w:val="16"/>
                <w:lang w:val="fr-FR"/>
              </w:rPr>
              <w:t>–</w:t>
            </w:r>
            <w:r>
              <w:rPr>
                <w:rFonts w:ascii="Tahoma" w:eastAsia="Open Sans" w:hAnsi="Tahoma" w:cs="Tahoma"/>
                <w:b/>
                <w:bCs/>
                <w:color w:val="000000" w:themeColor="text1"/>
                <w:sz w:val="16"/>
                <w:szCs w:val="16"/>
                <w:lang w:val="fr-FR"/>
              </w:rPr>
              <w:t xml:space="preserve"> </w:t>
            </w:r>
            <w:r w:rsidR="008A6244">
              <w:rPr>
                <w:rFonts w:ascii="Tahoma" w:eastAsia="Open Sans" w:hAnsi="Tahoma" w:cs="Tahoma"/>
                <w:b/>
                <w:bCs/>
                <w:color w:val="000000" w:themeColor="text1"/>
                <w:sz w:val="16"/>
                <w:szCs w:val="16"/>
                <w:lang w:val="fr-FR"/>
              </w:rPr>
              <w:t xml:space="preserve">Mai 2002 à </w:t>
            </w:r>
            <w:r w:rsidR="001D1AA7">
              <w:rPr>
                <w:rFonts w:ascii="Tahoma" w:eastAsia="Open Sans" w:hAnsi="Tahoma" w:cs="Tahoma"/>
                <w:b/>
                <w:bCs/>
                <w:color w:val="000000" w:themeColor="text1"/>
                <w:sz w:val="16"/>
                <w:szCs w:val="16"/>
                <w:lang w:val="fr-FR"/>
              </w:rPr>
              <w:t>mai</w:t>
            </w:r>
            <w:r w:rsidR="008A6244">
              <w:rPr>
                <w:rFonts w:ascii="Tahoma" w:eastAsia="Open Sans" w:hAnsi="Tahoma" w:cs="Tahoma"/>
                <w:b/>
                <w:bCs/>
                <w:color w:val="000000" w:themeColor="text1"/>
                <w:sz w:val="16"/>
                <w:szCs w:val="16"/>
                <w:lang w:val="fr-FR"/>
              </w:rPr>
              <w:t xml:space="preserve"> 2004.</w:t>
            </w:r>
            <w:r w:rsidRPr="00005C1B">
              <w:rPr>
                <w:rFonts w:ascii="Tahoma" w:hAnsi="Tahoma" w:cs="Tahoma"/>
                <w:b/>
                <w:color w:val="000000"/>
                <w:lang w:val="fr-FR"/>
              </w:rPr>
              <w:br/>
            </w:r>
            <w:r w:rsidRPr="00005C1B">
              <w:rPr>
                <w:rFonts w:ascii="Tahoma" w:hAnsi="Tahoma" w:cs="Tahoma"/>
                <w:b/>
                <w:color w:val="000000"/>
                <w:lang w:val="fr-FR"/>
              </w:rPr>
              <w:br/>
              <w:t>Projets</w:t>
            </w:r>
            <w:r w:rsidRPr="00005C1B">
              <w:rPr>
                <w:rFonts w:ascii="Tahoma" w:hAnsi="Tahoma" w:cs="Tahoma"/>
                <w:color w:val="000000"/>
                <w:lang w:val="fr-FR"/>
              </w:rPr>
              <w:t xml:space="preserve"> : </w:t>
            </w:r>
            <w:r w:rsidRPr="008A6244">
              <w:rPr>
                <w:rFonts w:ascii="Tahoma" w:hAnsi="Tahoma" w:cs="Tahoma"/>
                <w:b/>
                <w:bCs/>
                <w:lang w:val="fr-FR"/>
              </w:rPr>
              <w:t>Multiples Projets &amp; Chantiers IT.</w:t>
            </w:r>
          </w:p>
          <w:p w14:paraId="5B63F4D7" w14:textId="77777777" w:rsidR="00133575" w:rsidRPr="00005C1B" w:rsidRDefault="00133575" w:rsidP="00133575">
            <w:pPr>
              <w:pStyle w:val="Normal1"/>
              <w:jc w:val="both"/>
              <w:rPr>
                <w:rFonts w:ascii="Tahoma" w:hAnsi="Tahoma" w:cs="Tahoma"/>
                <w:lang w:val="fr-FR"/>
              </w:rPr>
            </w:pPr>
            <w:r w:rsidRPr="00005C1B">
              <w:rPr>
                <w:rFonts w:ascii="Tahoma" w:hAnsi="Tahoma" w:cs="Tahoma"/>
                <w:b/>
                <w:color w:val="000000"/>
                <w:lang w:val="fr-FR"/>
              </w:rPr>
              <w:t>1.</w:t>
            </w:r>
            <w:r w:rsidRPr="00005C1B">
              <w:rPr>
                <w:rFonts w:ascii="Tahoma" w:hAnsi="Tahoma" w:cs="Tahoma"/>
                <w:lang w:val="fr-FR"/>
              </w:rPr>
              <w:t xml:space="preserve"> Rédaction des spécifications fonctionnelles et techniques, suivi du projet, planification hebdomadaire, encadrement technique et gestion des projets informatiques de l'équipe IT de la succursale à </w:t>
            </w:r>
            <w:r w:rsidRPr="00005C1B">
              <w:rPr>
                <w:rFonts w:ascii="Tahoma" w:hAnsi="Tahoma" w:cs="Tahoma"/>
                <w:b/>
                <w:lang w:val="fr-FR"/>
              </w:rPr>
              <w:t>Casablanca</w:t>
            </w:r>
            <w:r w:rsidRPr="00005C1B">
              <w:rPr>
                <w:rFonts w:ascii="Tahoma" w:hAnsi="Tahoma" w:cs="Tahoma"/>
                <w:lang w:val="fr-FR"/>
              </w:rPr>
              <w:t xml:space="preserve">. </w:t>
            </w:r>
          </w:p>
          <w:p w14:paraId="5B63F4D8" w14:textId="77777777" w:rsidR="00133575" w:rsidRPr="00005C1B" w:rsidRDefault="00133575" w:rsidP="00133575">
            <w:pPr>
              <w:pStyle w:val="Normal1"/>
              <w:jc w:val="both"/>
              <w:rPr>
                <w:rFonts w:ascii="Tahoma" w:hAnsi="Tahoma" w:cs="Tahoma"/>
                <w:lang w:val="fr-FR"/>
              </w:rPr>
            </w:pPr>
            <w:r w:rsidRPr="00005C1B">
              <w:rPr>
                <w:rFonts w:ascii="Tahoma" w:hAnsi="Tahoma" w:cs="Tahoma"/>
                <w:b/>
                <w:bCs/>
                <w:color w:val="000000" w:themeColor="text1"/>
                <w:lang w:val="fr-FR"/>
              </w:rPr>
              <w:t>2.</w:t>
            </w:r>
            <w:r w:rsidRPr="00005C1B">
              <w:rPr>
                <w:rFonts w:ascii="Tahoma" w:hAnsi="Tahoma" w:cs="Tahoma"/>
                <w:lang w:val="fr-FR"/>
              </w:rPr>
              <w:t xml:space="preserve">  Administration et sécurisation du parc informatique à Casablanca. Etude et mise en place de solution d'hébergement Web multi plateforme Windows/Unix. Etude et mise en place d'une solution de sauvegardes SQL Server 2000 sur les sites US Migrations de Serveurs de productions Web de la plateforme E-business vers Microsoft Windows Server 2003.</w:t>
            </w:r>
          </w:p>
          <w:p w14:paraId="5B63F4D9" w14:textId="77777777" w:rsidR="00133575" w:rsidRPr="00005C1B" w:rsidRDefault="00133575" w:rsidP="00346995">
            <w:pPr>
              <w:pStyle w:val="Normal1"/>
              <w:numPr>
                <w:ilvl w:val="0"/>
                <w:numId w:val="23"/>
              </w:numPr>
              <w:jc w:val="both"/>
              <w:rPr>
                <w:rFonts w:ascii="Tahoma" w:hAnsi="Tahoma" w:cs="Tahoma"/>
                <w:lang w:val="fr-FR"/>
              </w:rPr>
            </w:pPr>
            <w:r w:rsidRPr="00005C1B">
              <w:rPr>
                <w:rFonts w:ascii="Tahoma" w:hAnsi="Tahoma" w:cs="Tahoma"/>
                <w:lang w:val="fr-FR"/>
              </w:rPr>
              <w:t>Rédaction de l’analyse fonctionnelle et des spécifications techniques.</w:t>
            </w:r>
          </w:p>
          <w:p w14:paraId="5B63F4DA" w14:textId="77777777" w:rsidR="00133575" w:rsidRPr="00005C1B" w:rsidRDefault="00133575" w:rsidP="00346995">
            <w:pPr>
              <w:pStyle w:val="Normal1"/>
              <w:numPr>
                <w:ilvl w:val="0"/>
                <w:numId w:val="23"/>
              </w:numPr>
              <w:spacing w:before="0"/>
              <w:jc w:val="both"/>
              <w:rPr>
                <w:rFonts w:ascii="Tahoma" w:hAnsi="Tahoma" w:cs="Tahoma"/>
                <w:lang w:val="fr-FR"/>
              </w:rPr>
            </w:pPr>
            <w:r w:rsidRPr="00005C1B">
              <w:rPr>
                <w:rFonts w:ascii="Tahoma" w:hAnsi="Tahoma" w:cs="Tahoma"/>
                <w:lang w:val="fr-FR"/>
              </w:rPr>
              <w:t xml:space="preserve">Rédaction du Document d’Architecture Technique. </w:t>
            </w:r>
          </w:p>
          <w:p w14:paraId="5B63F4DB" w14:textId="77777777" w:rsidR="00133575" w:rsidRPr="00005C1B" w:rsidRDefault="00133575" w:rsidP="00346995">
            <w:pPr>
              <w:pStyle w:val="Normal1"/>
              <w:numPr>
                <w:ilvl w:val="0"/>
                <w:numId w:val="23"/>
              </w:numPr>
              <w:spacing w:before="0"/>
              <w:jc w:val="both"/>
              <w:rPr>
                <w:rFonts w:ascii="Tahoma" w:hAnsi="Tahoma" w:cs="Tahoma"/>
                <w:lang w:val="fr-FR"/>
              </w:rPr>
            </w:pPr>
            <w:r w:rsidRPr="00005C1B">
              <w:rPr>
                <w:rFonts w:ascii="Tahoma" w:hAnsi="Tahoma" w:cs="Tahoma"/>
                <w:lang w:val="fr-FR"/>
              </w:rPr>
              <w:t>Rédaction de documents de Reporting du projet.</w:t>
            </w:r>
          </w:p>
          <w:p w14:paraId="5B63F4DC" w14:textId="77777777" w:rsidR="00133575" w:rsidRPr="00005C1B" w:rsidRDefault="00133575" w:rsidP="00346995">
            <w:pPr>
              <w:pStyle w:val="Normal1"/>
              <w:numPr>
                <w:ilvl w:val="0"/>
                <w:numId w:val="23"/>
              </w:numPr>
              <w:spacing w:before="0"/>
              <w:jc w:val="both"/>
              <w:rPr>
                <w:rFonts w:ascii="Tahoma" w:hAnsi="Tahoma" w:cs="Tahoma"/>
              </w:rPr>
            </w:pPr>
            <w:r w:rsidRPr="00005C1B">
              <w:rPr>
                <w:rFonts w:ascii="Tahoma" w:hAnsi="Tahoma" w:cs="Tahoma"/>
              </w:rPr>
              <w:t xml:space="preserve">Encadrement technique de </w:t>
            </w:r>
            <w:r w:rsidRPr="007D0DC2">
              <w:rPr>
                <w:rFonts w:ascii="Tahoma" w:hAnsi="Tahoma" w:cs="Tahoma"/>
                <w:lang w:val="fr-FR"/>
              </w:rPr>
              <w:t>l’équipe</w:t>
            </w:r>
            <w:r w:rsidRPr="00005C1B">
              <w:rPr>
                <w:rFonts w:ascii="Tahoma" w:hAnsi="Tahoma" w:cs="Tahoma"/>
              </w:rPr>
              <w:t>.</w:t>
            </w:r>
          </w:p>
          <w:p w14:paraId="5B63F4DD" w14:textId="77777777" w:rsidR="00133575" w:rsidRPr="00005C1B" w:rsidRDefault="00133575" w:rsidP="00346995">
            <w:pPr>
              <w:pStyle w:val="Normal1"/>
              <w:numPr>
                <w:ilvl w:val="0"/>
                <w:numId w:val="23"/>
              </w:numPr>
              <w:spacing w:before="0"/>
              <w:jc w:val="both"/>
              <w:rPr>
                <w:rFonts w:ascii="Tahoma" w:hAnsi="Tahoma" w:cs="Tahoma"/>
                <w:lang w:val="fr-FR"/>
              </w:rPr>
            </w:pPr>
            <w:r w:rsidRPr="00005C1B">
              <w:rPr>
                <w:rFonts w:ascii="Tahoma" w:hAnsi="Tahoma" w:cs="Tahoma"/>
                <w:lang w:val="fr-FR"/>
              </w:rPr>
              <w:t>Définition des priorités du projet et découpage du projet.</w:t>
            </w:r>
          </w:p>
          <w:p w14:paraId="5B63F4DE" w14:textId="77777777" w:rsidR="00133575" w:rsidRPr="00005C1B" w:rsidRDefault="00133575" w:rsidP="00346995">
            <w:pPr>
              <w:pStyle w:val="Normal1"/>
              <w:numPr>
                <w:ilvl w:val="0"/>
                <w:numId w:val="23"/>
              </w:numPr>
              <w:spacing w:before="0"/>
              <w:jc w:val="both"/>
              <w:rPr>
                <w:rFonts w:ascii="Tahoma" w:hAnsi="Tahoma" w:cs="Tahoma"/>
                <w:lang w:val="fr-FR"/>
              </w:rPr>
            </w:pPr>
            <w:r w:rsidRPr="00005C1B">
              <w:rPr>
                <w:rFonts w:ascii="Tahoma" w:hAnsi="Tahoma" w:cs="Tahoma"/>
                <w:lang w:val="fr-FR"/>
              </w:rPr>
              <w:t>Administration et sécurisation du parc informatique à Casablanca.</w:t>
            </w:r>
          </w:p>
          <w:p w14:paraId="5B63F4DF" w14:textId="77777777" w:rsidR="00133575" w:rsidRPr="00005C1B" w:rsidRDefault="00133575" w:rsidP="00346995">
            <w:pPr>
              <w:pStyle w:val="Normal1"/>
              <w:numPr>
                <w:ilvl w:val="0"/>
                <w:numId w:val="23"/>
              </w:numPr>
              <w:spacing w:before="0"/>
              <w:jc w:val="both"/>
              <w:rPr>
                <w:rFonts w:ascii="Tahoma" w:hAnsi="Tahoma" w:cs="Tahoma"/>
                <w:lang w:val="fr-FR"/>
              </w:rPr>
            </w:pPr>
            <w:r w:rsidRPr="00005C1B">
              <w:rPr>
                <w:rFonts w:ascii="Tahoma" w:hAnsi="Tahoma" w:cs="Tahoma"/>
                <w:lang w:val="fr-FR"/>
              </w:rPr>
              <w:t>Etude et mise en place de solution d'hébergement Web multi plateforme Windows/Unix.</w:t>
            </w:r>
          </w:p>
          <w:p w14:paraId="5B63F4E0" w14:textId="415BAFA2" w:rsidR="00133575" w:rsidRPr="00005C1B" w:rsidRDefault="00133575" w:rsidP="00346995">
            <w:pPr>
              <w:pStyle w:val="Normal1"/>
              <w:numPr>
                <w:ilvl w:val="0"/>
                <w:numId w:val="23"/>
              </w:numPr>
              <w:spacing w:before="0"/>
              <w:jc w:val="both"/>
              <w:rPr>
                <w:rFonts w:ascii="Tahoma" w:hAnsi="Tahoma" w:cs="Tahoma"/>
                <w:lang w:val="fr-FR"/>
              </w:rPr>
            </w:pPr>
            <w:r w:rsidRPr="00005C1B">
              <w:rPr>
                <w:rFonts w:ascii="Tahoma" w:hAnsi="Tahoma" w:cs="Tahoma"/>
                <w:lang w:val="fr-FR"/>
              </w:rPr>
              <w:t xml:space="preserve">Etude et mise en place d'une solution de sauvegarde </w:t>
            </w:r>
            <w:r w:rsidR="009D36B2" w:rsidRPr="00005C1B">
              <w:rPr>
                <w:rFonts w:ascii="Tahoma" w:hAnsi="Tahoma" w:cs="Tahoma"/>
                <w:lang w:val="fr-FR"/>
              </w:rPr>
              <w:t>multisites</w:t>
            </w:r>
            <w:r w:rsidRPr="00005C1B">
              <w:rPr>
                <w:rFonts w:ascii="Tahoma" w:hAnsi="Tahoma" w:cs="Tahoma"/>
                <w:lang w:val="fr-FR"/>
              </w:rPr>
              <w:t xml:space="preserve"> des bases de données Microsoft SQL Server.</w:t>
            </w:r>
          </w:p>
          <w:p w14:paraId="5B63F4E1" w14:textId="77777777" w:rsidR="00133575" w:rsidRPr="00005C1B" w:rsidRDefault="00133575" w:rsidP="00346995">
            <w:pPr>
              <w:pStyle w:val="Normal1"/>
              <w:numPr>
                <w:ilvl w:val="0"/>
                <w:numId w:val="23"/>
              </w:numPr>
              <w:spacing w:before="0"/>
              <w:jc w:val="both"/>
              <w:rPr>
                <w:rFonts w:ascii="Tahoma" w:hAnsi="Tahoma" w:cs="Tahoma"/>
                <w:lang w:val="fr-FR"/>
              </w:rPr>
            </w:pPr>
            <w:r w:rsidRPr="00005C1B">
              <w:rPr>
                <w:rFonts w:ascii="Tahoma" w:hAnsi="Tahoma" w:cs="Tahoma"/>
                <w:lang w:val="fr-FR"/>
              </w:rPr>
              <w:t>Migrations de Serveurs de productions Web de la plateforme E-business vers Microsoft Windows Server 2003.</w:t>
            </w:r>
          </w:p>
          <w:p w14:paraId="5B63F4E2" w14:textId="77777777" w:rsidR="00133575" w:rsidRPr="00005C1B" w:rsidRDefault="00133575" w:rsidP="00346995">
            <w:pPr>
              <w:pStyle w:val="Normal1"/>
              <w:numPr>
                <w:ilvl w:val="0"/>
                <w:numId w:val="23"/>
              </w:numPr>
              <w:spacing w:before="0"/>
              <w:jc w:val="both"/>
              <w:rPr>
                <w:rFonts w:ascii="Tahoma" w:hAnsi="Tahoma" w:cs="Tahoma"/>
                <w:lang w:val="fr-FR"/>
              </w:rPr>
            </w:pPr>
            <w:r w:rsidRPr="00005C1B">
              <w:rPr>
                <w:rFonts w:ascii="Tahoma" w:hAnsi="Tahoma" w:cs="Tahoma"/>
                <w:lang w:val="fr-FR"/>
              </w:rPr>
              <w:t>Développement des composantes E-commerce des 400 sites Internet d’Orbit Communication Corp.</w:t>
            </w:r>
          </w:p>
          <w:p w14:paraId="5B63F4E3" w14:textId="0D799A4C" w:rsidR="00133575" w:rsidRPr="00005C1B" w:rsidRDefault="00133575" w:rsidP="00346995">
            <w:pPr>
              <w:pStyle w:val="Normal1"/>
              <w:numPr>
                <w:ilvl w:val="0"/>
                <w:numId w:val="23"/>
              </w:numPr>
              <w:spacing w:before="0"/>
              <w:jc w:val="both"/>
              <w:rPr>
                <w:rFonts w:ascii="Tahoma" w:hAnsi="Tahoma" w:cs="Tahoma"/>
                <w:lang w:val="fr-FR"/>
              </w:rPr>
            </w:pPr>
            <w:r w:rsidRPr="00005C1B">
              <w:rPr>
                <w:rFonts w:ascii="Tahoma" w:hAnsi="Tahoma" w:cs="Tahoma"/>
                <w:lang w:val="fr-FR"/>
              </w:rPr>
              <w:t xml:space="preserve">Développement de la réservation en ligne : </w:t>
            </w:r>
            <w:hyperlink r:id="rId18">
              <w:r w:rsidR="00096F61">
                <w:rPr>
                  <w:rFonts w:ascii="Tahoma" w:hAnsi="Tahoma" w:cs="Tahoma"/>
                  <w:color w:val="1155CC"/>
                  <w:u w:val="single"/>
                  <w:lang w:val="fr-FR"/>
                </w:rPr>
                <w:t>a</w:t>
              </w:r>
              <w:r w:rsidRPr="00005C1B">
                <w:rPr>
                  <w:rFonts w:ascii="Tahoma" w:hAnsi="Tahoma" w:cs="Tahoma"/>
                  <w:color w:val="1155CC"/>
                  <w:u w:val="single"/>
                  <w:lang w:val="fr-FR"/>
                </w:rPr>
                <w:t>ir</w:t>
              </w:r>
              <w:r w:rsidR="00096F61">
                <w:rPr>
                  <w:rFonts w:ascii="Tahoma" w:hAnsi="Tahoma" w:cs="Tahoma"/>
                  <w:color w:val="1155CC"/>
                  <w:u w:val="single"/>
                  <w:lang w:val="fr-FR"/>
                </w:rPr>
                <w:t>c</w:t>
              </w:r>
              <w:r w:rsidRPr="00005C1B">
                <w:rPr>
                  <w:rFonts w:ascii="Tahoma" w:hAnsi="Tahoma" w:cs="Tahoma"/>
                  <w:color w:val="1155CC"/>
                  <w:u w:val="single"/>
                  <w:lang w:val="fr-FR"/>
                </w:rPr>
                <w:t>harter.com</w:t>
              </w:r>
            </w:hyperlink>
          </w:p>
          <w:p w14:paraId="5B63F4E4" w14:textId="77777777" w:rsidR="00133575" w:rsidRPr="00005C1B" w:rsidRDefault="00133575" w:rsidP="00346995">
            <w:pPr>
              <w:pStyle w:val="Normal1"/>
              <w:numPr>
                <w:ilvl w:val="0"/>
                <w:numId w:val="23"/>
              </w:numPr>
              <w:spacing w:before="0"/>
              <w:jc w:val="both"/>
              <w:rPr>
                <w:rFonts w:ascii="Tahoma" w:hAnsi="Tahoma" w:cs="Tahoma"/>
                <w:lang w:val="fr-FR"/>
              </w:rPr>
            </w:pPr>
            <w:r w:rsidRPr="00005C1B">
              <w:rPr>
                <w:rFonts w:ascii="Tahoma" w:hAnsi="Tahoma" w:cs="Tahoma"/>
                <w:lang w:val="fr-FR"/>
              </w:rPr>
              <w:t>Tests unitaires et recette des différentes applications développées.</w:t>
            </w:r>
          </w:p>
          <w:p w14:paraId="5B63F4E5" w14:textId="77777777" w:rsidR="00133575" w:rsidRPr="00005C1B" w:rsidRDefault="00133575" w:rsidP="00346995">
            <w:pPr>
              <w:pStyle w:val="Normal1"/>
              <w:numPr>
                <w:ilvl w:val="0"/>
                <w:numId w:val="23"/>
              </w:numPr>
              <w:spacing w:before="0"/>
              <w:jc w:val="both"/>
              <w:rPr>
                <w:rFonts w:ascii="Tahoma" w:hAnsi="Tahoma" w:cs="Tahoma"/>
                <w:lang w:val="fr-FR"/>
              </w:rPr>
            </w:pPr>
            <w:r w:rsidRPr="00005C1B">
              <w:rPr>
                <w:rFonts w:ascii="Tahoma" w:hAnsi="Tahoma" w:cs="Tahoma"/>
                <w:lang w:val="fr-FR"/>
              </w:rPr>
              <w:t>Mise en production des différentes applications développées.</w:t>
            </w:r>
          </w:p>
          <w:p w14:paraId="5B63F4E6" w14:textId="77777777" w:rsidR="00133575" w:rsidRPr="00005C1B" w:rsidRDefault="00133575" w:rsidP="00133575">
            <w:pPr>
              <w:pStyle w:val="Normal1"/>
              <w:jc w:val="both"/>
              <w:rPr>
                <w:rFonts w:ascii="Tahoma" w:hAnsi="Tahoma" w:cs="Tahoma"/>
                <w:b/>
                <w:color w:val="000000"/>
                <w:lang w:val="fr-FR"/>
              </w:rPr>
            </w:pPr>
            <w:r w:rsidRPr="00005C1B">
              <w:rPr>
                <w:rFonts w:ascii="Tahoma" w:hAnsi="Tahoma" w:cs="Tahoma"/>
                <w:lang w:val="fr-FR"/>
              </w:rPr>
              <w:br/>
            </w:r>
            <w:r w:rsidRPr="00005C1B">
              <w:rPr>
                <w:rFonts w:ascii="Tahoma" w:hAnsi="Tahoma" w:cs="Tahoma"/>
                <w:b/>
                <w:color w:val="000000"/>
                <w:lang w:val="fr-FR"/>
              </w:rPr>
              <w:t>Environnement technique :</w:t>
            </w:r>
          </w:p>
          <w:p w14:paraId="5B63F4E7" w14:textId="649B159D" w:rsidR="00133575" w:rsidRPr="004553C3" w:rsidRDefault="00133575" w:rsidP="00133575">
            <w:pPr>
              <w:pStyle w:val="Normal1"/>
              <w:jc w:val="both"/>
              <w:rPr>
                <w:lang w:val="fr-FR"/>
              </w:rPr>
            </w:pPr>
            <w:r w:rsidRPr="004553C3">
              <w:rPr>
                <w:rFonts w:ascii="Tahoma" w:hAnsi="Tahoma" w:cs="Tahoma"/>
                <w:lang w:val="fr-FR"/>
              </w:rPr>
              <w:t>Microsoft Visual Studio 2003 - .NET Framework 1.1 - C# - ASP.NET</w:t>
            </w:r>
            <w:r w:rsidRPr="004553C3">
              <w:rPr>
                <w:rFonts w:ascii="Tahoma" w:hAnsi="Tahoma" w:cs="Tahoma"/>
                <w:lang w:val="fr-FR"/>
              </w:rPr>
              <w:br/>
              <w:t>VB.NET. Microsoft Sourcesafe - LLBLGen Pro - Embarcadero E/R Studio</w:t>
            </w:r>
            <w:r w:rsidRPr="004553C3">
              <w:rPr>
                <w:rFonts w:ascii="Tahoma" w:hAnsi="Tahoma" w:cs="Tahoma"/>
                <w:lang w:val="fr-FR"/>
              </w:rPr>
              <w:br/>
              <w:t>Microsoft SQL Server 2000 - Microsoft ISA Server - Parallels Plesk</w:t>
            </w:r>
            <w:r w:rsidRPr="004553C3">
              <w:rPr>
                <w:rFonts w:ascii="Tahoma" w:hAnsi="Tahoma" w:cs="Tahoma"/>
                <w:lang w:val="fr-FR"/>
              </w:rPr>
              <w:br/>
              <w:t>Parallels Plesk Billing - Microsoft Exchange.</w:t>
            </w:r>
          </w:p>
          <w:p w14:paraId="5B63F4E8" w14:textId="77777777" w:rsidR="00FF3DE6" w:rsidRPr="00363EB0" w:rsidRDefault="00ED3ABE" w:rsidP="00ED3ABE">
            <w:pPr>
              <w:pStyle w:val="Heading2"/>
              <w:rPr>
                <w:b w:val="0"/>
                <w:i/>
              </w:rPr>
            </w:pPr>
            <w:r w:rsidRPr="003E0F2B">
              <w:rPr>
                <w:color w:val="000000" w:themeColor="text1"/>
              </w:rPr>
              <w:t>AB System – AB Group</w:t>
            </w:r>
            <w:r w:rsidR="00FF3DE6" w:rsidRPr="003E0F2B">
              <w:t>,</w:t>
            </w:r>
            <w:r w:rsidR="00FF3DE6" w:rsidRPr="00363EB0">
              <w:t xml:space="preserve"> </w:t>
            </w:r>
            <w:r w:rsidR="00FF3DE6" w:rsidRPr="00363EB0">
              <w:rPr>
                <w:b w:val="0"/>
              </w:rPr>
              <w:t xml:space="preserve">Casablanca - Maroc — </w:t>
            </w:r>
            <w:r w:rsidRPr="00363EB0">
              <w:rPr>
                <w:b w:val="0"/>
                <w:i/>
              </w:rPr>
              <w:t xml:space="preserve">Consultant </w:t>
            </w:r>
            <w:r w:rsidR="002B3BB5" w:rsidRPr="00363EB0">
              <w:rPr>
                <w:b w:val="0"/>
                <w:i/>
              </w:rPr>
              <w:t>.NET.</w:t>
            </w:r>
          </w:p>
          <w:p w14:paraId="5B63F4E9" w14:textId="3C2AE036" w:rsidR="00FF3DE6" w:rsidRPr="009621AB" w:rsidRDefault="00BF3EDE" w:rsidP="00544405">
            <w:pPr>
              <w:pStyle w:val="Normal1"/>
              <w:rPr>
                <w:rFonts w:ascii="Tahoma" w:hAnsi="Tahoma" w:cs="Tahoma"/>
                <w:lang w:val="fr-FR"/>
              </w:rPr>
            </w:pPr>
            <w:r>
              <w:rPr>
                <w:rFonts w:ascii="Tahoma" w:eastAsia="Open Sans" w:hAnsi="Tahoma" w:cs="Tahoma"/>
                <w:b/>
                <w:bCs/>
                <w:color w:val="000000" w:themeColor="text1"/>
                <w:sz w:val="16"/>
                <w:szCs w:val="16"/>
                <w:lang w:val="fr-FR"/>
              </w:rPr>
              <w:t>1</w:t>
            </w:r>
            <w:r w:rsidR="00FF3DE6">
              <w:rPr>
                <w:rFonts w:ascii="Tahoma" w:eastAsia="Open Sans" w:hAnsi="Tahoma" w:cs="Tahoma"/>
                <w:b/>
                <w:bCs/>
                <w:color w:val="000000" w:themeColor="text1"/>
                <w:sz w:val="16"/>
                <w:szCs w:val="16"/>
                <w:lang w:val="fr-FR"/>
              </w:rPr>
              <w:t>3</w:t>
            </w:r>
            <w:r w:rsidR="00FF3DE6" w:rsidRPr="00CF6E81">
              <w:rPr>
                <w:rFonts w:ascii="Tahoma" w:eastAsia="Open Sans" w:hAnsi="Tahoma" w:cs="Tahoma"/>
                <w:b/>
                <w:bCs/>
                <w:color w:val="000000" w:themeColor="text1"/>
                <w:sz w:val="16"/>
                <w:szCs w:val="16"/>
                <w:lang w:val="fr-FR"/>
              </w:rPr>
              <w:t xml:space="preserve"> mois</w:t>
            </w:r>
            <w:r w:rsidR="00FF3DE6">
              <w:rPr>
                <w:rFonts w:ascii="Tahoma" w:eastAsia="Open Sans" w:hAnsi="Tahoma" w:cs="Tahoma"/>
                <w:b/>
                <w:bCs/>
                <w:color w:val="000000" w:themeColor="text1"/>
                <w:sz w:val="16"/>
                <w:szCs w:val="16"/>
                <w:lang w:val="fr-FR"/>
              </w:rPr>
              <w:t xml:space="preserve"> – </w:t>
            </w:r>
            <w:r w:rsidR="00544405">
              <w:rPr>
                <w:rFonts w:ascii="Tahoma" w:eastAsia="Open Sans" w:hAnsi="Tahoma" w:cs="Tahoma"/>
                <w:b/>
                <w:bCs/>
                <w:color w:val="000000" w:themeColor="text1"/>
                <w:sz w:val="16"/>
                <w:szCs w:val="16"/>
                <w:lang w:val="fr-FR"/>
              </w:rPr>
              <w:t>Avril</w:t>
            </w:r>
            <w:r w:rsidR="00FF3DE6">
              <w:rPr>
                <w:rFonts w:ascii="Tahoma" w:eastAsia="Open Sans" w:hAnsi="Tahoma" w:cs="Tahoma"/>
                <w:b/>
                <w:bCs/>
                <w:color w:val="000000" w:themeColor="text1"/>
                <w:sz w:val="16"/>
                <w:szCs w:val="16"/>
                <w:lang w:val="fr-FR"/>
              </w:rPr>
              <w:t xml:space="preserve"> </w:t>
            </w:r>
            <w:r w:rsidR="00544405">
              <w:rPr>
                <w:rFonts w:ascii="Tahoma" w:eastAsia="Open Sans" w:hAnsi="Tahoma" w:cs="Tahoma"/>
                <w:b/>
                <w:bCs/>
                <w:color w:val="000000" w:themeColor="text1"/>
                <w:sz w:val="16"/>
                <w:szCs w:val="16"/>
                <w:lang w:val="fr-FR"/>
              </w:rPr>
              <w:t>2001</w:t>
            </w:r>
            <w:r w:rsidR="00FF3DE6">
              <w:rPr>
                <w:rFonts w:ascii="Tahoma" w:eastAsia="Open Sans" w:hAnsi="Tahoma" w:cs="Tahoma"/>
                <w:b/>
                <w:bCs/>
                <w:color w:val="000000" w:themeColor="text1"/>
                <w:sz w:val="16"/>
                <w:szCs w:val="16"/>
                <w:lang w:val="fr-FR"/>
              </w:rPr>
              <w:t xml:space="preserve"> à </w:t>
            </w:r>
            <w:r w:rsidR="001D1AA7">
              <w:rPr>
                <w:rFonts w:ascii="Tahoma" w:eastAsia="Open Sans" w:hAnsi="Tahoma" w:cs="Tahoma"/>
                <w:b/>
                <w:bCs/>
                <w:color w:val="000000" w:themeColor="text1"/>
                <w:sz w:val="16"/>
                <w:szCs w:val="16"/>
                <w:lang w:val="fr-FR"/>
              </w:rPr>
              <w:t>avril</w:t>
            </w:r>
            <w:r w:rsidR="00FF3DE6">
              <w:rPr>
                <w:rFonts w:ascii="Tahoma" w:eastAsia="Open Sans" w:hAnsi="Tahoma" w:cs="Tahoma"/>
                <w:b/>
                <w:bCs/>
                <w:color w:val="000000" w:themeColor="text1"/>
                <w:sz w:val="16"/>
                <w:szCs w:val="16"/>
                <w:lang w:val="fr-FR"/>
              </w:rPr>
              <w:t xml:space="preserve"> </w:t>
            </w:r>
            <w:r w:rsidR="00544405">
              <w:rPr>
                <w:rFonts w:ascii="Tahoma" w:eastAsia="Open Sans" w:hAnsi="Tahoma" w:cs="Tahoma"/>
                <w:b/>
                <w:bCs/>
                <w:color w:val="000000" w:themeColor="text1"/>
                <w:sz w:val="16"/>
                <w:szCs w:val="16"/>
                <w:lang w:val="fr-FR"/>
              </w:rPr>
              <w:t>2002</w:t>
            </w:r>
            <w:r w:rsidR="00FF3DE6">
              <w:rPr>
                <w:rFonts w:ascii="Tahoma" w:eastAsia="Open Sans" w:hAnsi="Tahoma" w:cs="Tahoma"/>
                <w:b/>
                <w:bCs/>
                <w:color w:val="000000" w:themeColor="text1"/>
                <w:sz w:val="16"/>
                <w:szCs w:val="16"/>
                <w:lang w:val="fr-FR"/>
              </w:rPr>
              <w:t xml:space="preserve">. </w:t>
            </w:r>
            <w:r w:rsidR="00FF3DE6" w:rsidRPr="009621AB">
              <w:rPr>
                <w:rFonts w:ascii="Tahoma" w:eastAsia="Open Sans" w:hAnsi="Tahoma" w:cs="Tahoma"/>
                <w:sz w:val="16"/>
                <w:szCs w:val="16"/>
                <w:lang w:val="fr-FR"/>
              </w:rPr>
              <w:br/>
            </w:r>
            <w:r w:rsidR="00FF3DE6" w:rsidRPr="009621AB">
              <w:rPr>
                <w:rFonts w:ascii="Tahoma" w:hAnsi="Tahoma" w:cs="Tahoma"/>
                <w:b/>
                <w:color w:val="000000"/>
                <w:lang w:val="fr-FR"/>
              </w:rPr>
              <w:br/>
              <w:t>Projet</w:t>
            </w:r>
            <w:r w:rsidR="00FF3DE6" w:rsidRPr="009621AB">
              <w:rPr>
                <w:rFonts w:ascii="Tahoma" w:hAnsi="Tahoma" w:cs="Tahoma"/>
                <w:color w:val="000000"/>
                <w:lang w:val="fr-FR"/>
              </w:rPr>
              <w:t xml:space="preserve"> : </w:t>
            </w:r>
            <w:r w:rsidR="00FF3DE6" w:rsidRPr="00F127F0">
              <w:rPr>
                <w:rFonts w:ascii="Tahoma" w:hAnsi="Tahoma" w:cs="Tahoma"/>
                <w:b/>
                <w:bCs/>
                <w:lang w:val="fr-FR"/>
              </w:rPr>
              <w:t xml:space="preserve">Système d’aide à la </w:t>
            </w:r>
            <w:r w:rsidR="009D36B2" w:rsidRPr="00F127F0">
              <w:rPr>
                <w:rFonts w:ascii="Tahoma" w:hAnsi="Tahoma" w:cs="Tahoma"/>
                <w:b/>
                <w:bCs/>
                <w:lang w:val="fr-FR"/>
              </w:rPr>
              <w:t>décision</w:t>
            </w:r>
            <w:r w:rsidR="00FF3DE6" w:rsidRPr="00F127F0">
              <w:rPr>
                <w:rFonts w:ascii="Tahoma" w:hAnsi="Tahoma" w:cs="Tahoma"/>
                <w:b/>
                <w:bCs/>
                <w:lang w:val="fr-FR"/>
              </w:rPr>
              <w:t xml:space="preserve"> des mises en containers.</w:t>
            </w:r>
          </w:p>
          <w:p w14:paraId="5B63F4EA" w14:textId="77777777" w:rsidR="00FF3DE6" w:rsidRDefault="00FF3DE6" w:rsidP="00B074C8">
            <w:pPr>
              <w:pStyle w:val="Normal1"/>
              <w:jc w:val="both"/>
              <w:rPr>
                <w:rFonts w:ascii="Tahoma" w:hAnsi="Tahoma" w:cs="Tahoma"/>
                <w:lang w:val="fr-FR"/>
              </w:rPr>
            </w:pPr>
            <w:r w:rsidRPr="009621AB">
              <w:rPr>
                <w:rFonts w:ascii="Tahoma" w:hAnsi="Tahoma" w:cs="Tahoma"/>
                <w:b/>
                <w:color w:val="000000"/>
                <w:lang w:val="fr-FR"/>
              </w:rPr>
              <w:t>1.</w:t>
            </w:r>
            <w:r w:rsidRPr="009621AB">
              <w:rPr>
                <w:rFonts w:ascii="Tahoma" w:hAnsi="Tahoma" w:cs="Tahoma"/>
                <w:lang w:val="fr-FR"/>
              </w:rPr>
              <w:t xml:space="preserve"> </w:t>
            </w:r>
            <w:r w:rsidR="00B074C8" w:rsidRPr="00B074C8">
              <w:rPr>
                <w:rFonts w:ascii="Tahoma" w:hAnsi="Tahoma" w:cs="Tahoma"/>
                <w:lang w:val="fr-FR"/>
              </w:rPr>
              <w:t>Mise en ligne du premier portail santé au Maroc, SIHATI.NET. Une solution de commerce électronique dédiée au domaine médical.</w:t>
            </w:r>
          </w:p>
          <w:p w14:paraId="5B63F4EB" w14:textId="77777777" w:rsidR="00E97A42" w:rsidRPr="009621AB" w:rsidRDefault="00E97A42" w:rsidP="00716716">
            <w:pPr>
              <w:pStyle w:val="Normal1"/>
              <w:numPr>
                <w:ilvl w:val="0"/>
                <w:numId w:val="24"/>
              </w:numPr>
              <w:rPr>
                <w:rFonts w:ascii="Tahoma" w:hAnsi="Tahoma" w:cs="Tahoma"/>
                <w:lang w:val="fr-FR"/>
              </w:rPr>
            </w:pPr>
            <w:r w:rsidRPr="009621AB">
              <w:rPr>
                <w:rFonts w:ascii="Tahoma" w:hAnsi="Tahoma" w:cs="Tahoma"/>
                <w:lang w:val="fr-FR"/>
              </w:rPr>
              <w:t>Rédaction de l’analyse fonctionnelle et des spécifications techniques.</w:t>
            </w:r>
          </w:p>
          <w:p w14:paraId="5B63F4EC" w14:textId="77777777" w:rsidR="00E97A42" w:rsidRPr="009621AB" w:rsidRDefault="00E97A42" w:rsidP="00716716">
            <w:pPr>
              <w:pStyle w:val="Normal1"/>
              <w:numPr>
                <w:ilvl w:val="0"/>
                <w:numId w:val="24"/>
              </w:numPr>
              <w:spacing w:before="0"/>
              <w:rPr>
                <w:rFonts w:ascii="Tahoma" w:hAnsi="Tahoma" w:cs="Tahoma"/>
                <w:lang w:val="fr-FR"/>
              </w:rPr>
            </w:pPr>
            <w:r w:rsidRPr="009621AB">
              <w:rPr>
                <w:rFonts w:ascii="Tahoma" w:hAnsi="Tahoma" w:cs="Tahoma"/>
                <w:lang w:val="fr-FR"/>
              </w:rPr>
              <w:t xml:space="preserve">Rédaction du Document d’Architecture Technique. </w:t>
            </w:r>
          </w:p>
          <w:p w14:paraId="5B63F4ED" w14:textId="77777777" w:rsidR="00E97A42" w:rsidRPr="009621AB" w:rsidRDefault="00E97A42" w:rsidP="00716716">
            <w:pPr>
              <w:pStyle w:val="Normal1"/>
              <w:numPr>
                <w:ilvl w:val="0"/>
                <w:numId w:val="24"/>
              </w:numPr>
              <w:spacing w:before="0"/>
              <w:rPr>
                <w:rFonts w:ascii="Tahoma" w:hAnsi="Tahoma" w:cs="Tahoma"/>
                <w:lang w:val="fr-FR"/>
              </w:rPr>
            </w:pPr>
            <w:r w:rsidRPr="009621AB">
              <w:rPr>
                <w:rFonts w:ascii="Tahoma" w:hAnsi="Tahoma" w:cs="Tahoma"/>
                <w:lang w:val="fr-FR"/>
              </w:rPr>
              <w:t>Rédaction de documents de Reporting du projet.</w:t>
            </w:r>
          </w:p>
          <w:p w14:paraId="5B63F4EE" w14:textId="77777777" w:rsidR="00E97A42" w:rsidRPr="009621AB" w:rsidRDefault="00E97A42" w:rsidP="00716716">
            <w:pPr>
              <w:pStyle w:val="Normal1"/>
              <w:numPr>
                <w:ilvl w:val="0"/>
                <w:numId w:val="24"/>
              </w:numPr>
              <w:spacing w:before="0"/>
              <w:rPr>
                <w:rFonts w:ascii="Tahoma" w:hAnsi="Tahoma" w:cs="Tahoma"/>
              </w:rPr>
            </w:pPr>
            <w:r w:rsidRPr="009621AB">
              <w:rPr>
                <w:rFonts w:ascii="Tahoma" w:hAnsi="Tahoma" w:cs="Tahoma"/>
              </w:rPr>
              <w:t>Encadrement technique de l’équipe.</w:t>
            </w:r>
          </w:p>
          <w:p w14:paraId="5B63F4EF" w14:textId="77777777" w:rsidR="00E97A42" w:rsidRDefault="00E97A42" w:rsidP="00716716">
            <w:pPr>
              <w:pStyle w:val="Normal1"/>
              <w:numPr>
                <w:ilvl w:val="0"/>
                <w:numId w:val="24"/>
              </w:numPr>
              <w:spacing w:before="0"/>
              <w:rPr>
                <w:rFonts w:ascii="Tahoma" w:hAnsi="Tahoma" w:cs="Tahoma"/>
                <w:lang w:val="fr-FR"/>
              </w:rPr>
            </w:pPr>
            <w:r w:rsidRPr="009621AB">
              <w:rPr>
                <w:rFonts w:ascii="Tahoma" w:hAnsi="Tahoma" w:cs="Tahoma"/>
                <w:lang w:val="fr-FR"/>
              </w:rPr>
              <w:lastRenderedPageBreak/>
              <w:t>Définition des priorités du projet et découpage du projet.</w:t>
            </w:r>
          </w:p>
          <w:p w14:paraId="5B63F4F0" w14:textId="77777777" w:rsidR="00E97A42" w:rsidRPr="009621AB" w:rsidRDefault="00E97A42" w:rsidP="00716716">
            <w:pPr>
              <w:pStyle w:val="Normal1"/>
              <w:numPr>
                <w:ilvl w:val="0"/>
                <w:numId w:val="24"/>
              </w:numPr>
              <w:spacing w:before="0"/>
              <w:rPr>
                <w:rFonts w:ascii="Tahoma" w:hAnsi="Tahoma" w:cs="Tahoma"/>
                <w:lang w:val="fr-FR"/>
              </w:rPr>
            </w:pPr>
            <w:r w:rsidRPr="009621AB">
              <w:rPr>
                <w:rFonts w:ascii="Tahoma" w:hAnsi="Tahoma" w:cs="Tahoma"/>
                <w:lang w:val="fr-FR"/>
              </w:rPr>
              <w:t>Tests unitaires et recette des applications développées.</w:t>
            </w:r>
          </w:p>
          <w:p w14:paraId="5B63F4F1" w14:textId="77777777" w:rsidR="00E97A42" w:rsidRPr="009621AB" w:rsidRDefault="00E97A42" w:rsidP="00716716">
            <w:pPr>
              <w:pStyle w:val="Normal1"/>
              <w:numPr>
                <w:ilvl w:val="0"/>
                <w:numId w:val="24"/>
              </w:numPr>
              <w:spacing w:before="0"/>
              <w:jc w:val="both"/>
              <w:rPr>
                <w:rFonts w:ascii="Tahoma" w:hAnsi="Tahoma" w:cs="Tahoma"/>
                <w:lang w:val="fr-FR"/>
              </w:rPr>
            </w:pPr>
            <w:r w:rsidRPr="009621AB">
              <w:rPr>
                <w:rFonts w:ascii="Tahoma" w:hAnsi="Tahoma" w:cs="Tahoma"/>
                <w:lang w:val="fr-FR"/>
              </w:rPr>
              <w:t>Mise en production des applications développées.</w:t>
            </w:r>
          </w:p>
          <w:p w14:paraId="5B63F4F2" w14:textId="77777777" w:rsidR="00FF3DE6" w:rsidRPr="009621AB" w:rsidRDefault="00FF3DE6" w:rsidP="00FF3DE6">
            <w:pPr>
              <w:pStyle w:val="Normal1"/>
              <w:jc w:val="both"/>
              <w:rPr>
                <w:rFonts w:ascii="Tahoma" w:hAnsi="Tahoma" w:cs="Tahoma"/>
                <w:b/>
                <w:color w:val="000000"/>
                <w:lang w:val="fr-FR"/>
              </w:rPr>
            </w:pPr>
            <w:r w:rsidRPr="009621AB">
              <w:rPr>
                <w:rFonts w:ascii="Tahoma" w:hAnsi="Tahoma" w:cs="Tahoma"/>
                <w:b/>
                <w:color w:val="000000"/>
                <w:lang w:val="fr-FR"/>
              </w:rPr>
              <w:t>Environnement technique :</w:t>
            </w:r>
          </w:p>
          <w:p w14:paraId="5B63F4F3" w14:textId="77777777" w:rsidR="00FF3DE6" w:rsidRPr="00953911" w:rsidRDefault="00EE1A02" w:rsidP="00EE1A02">
            <w:pPr>
              <w:pStyle w:val="Normal1"/>
              <w:jc w:val="both"/>
              <w:rPr>
                <w:rFonts w:ascii="Tahoma" w:hAnsi="Tahoma" w:cs="Tahoma"/>
                <w:lang w:val="fr-FR"/>
              </w:rPr>
            </w:pPr>
            <w:r w:rsidRPr="00953911">
              <w:rPr>
                <w:rFonts w:ascii="Tahoma" w:hAnsi="Tahoma" w:cs="Tahoma"/>
                <w:lang w:val="fr-FR"/>
              </w:rPr>
              <w:t>Microsoft Visual Interdev 6.0 ­ Active Server Pages ­ Microsoft Visual C++ ­ Microsoft Visual Basic 6.0 ­ Microsoft SQL Server 2000 ­ Sybase SQL Anywhere</w:t>
            </w:r>
            <w:r w:rsidR="00FF3DE6" w:rsidRPr="00953911">
              <w:rPr>
                <w:rFonts w:ascii="Tahoma" w:hAnsi="Tahoma" w:cs="Tahoma"/>
                <w:lang w:val="fr-FR"/>
              </w:rPr>
              <w:t>.</w:t>
            </w:r>
          </w:p>
          <w:p w14:paraId="5B63F4F4" w14:textId="77777777" w:rsidR="00571650" w:rsidRPr="004D18ED" w:rsidRDefault="004D18ED" w:rsidP="0003217E">
            <w:pPr>
              <w:pStyle w:val="Heading2"/>
              <w:rPr>
                <w:b w:val="0"/>
                <w:i/>
                <w:lang w:val="fr-FR"/>
              </w:rPr>
            </w:pPr>
            <w:r w:rsidRPr="00736248">
              <w:rPr>
                <w:color w:val="000000" w:themeColor="text1"/>
                <w:lang w:val="fr-FR"/>
              </w:rPr>
              <w:t>Menara – Maroc Telecom</w:t>
            </w:r>
            <w:r w:rsidR="00571650" w:rsidRPr="00736248">
              <w:rPr>
                <w:lang w:val="fr-FR"/>
              </w:rPr>
              <w:t>,</w:t>
            </w:r>
            <w:r w:rsidR="00571650" w:rsidRPr="004D18ED">
              <w:rPr>
                <w:lang w:val="fr-FR"/>
              </w:rPr>
              <w:t xml:space="preserve"> </w:t>
            </w:r>
            <w:r w:rsidR="00571650" w:rsidRPr="004D18ED">
              <w:rPr>
                <w:b w:val="0"/>
                <w:lang w:val="fr-FR"/>
              </w:rPr>
              <w:t xml:space="preserve">Casablanca - Maroc — </w:t>
            </w:r>
            <w:r w:rsidR="0003217E">
              <w:rPr>
                <w:b w:val="0"/>
                <w:i/>
                <w:lang w:val="fr-FR"/>
              </w:rPr>
              <w:t>Ingénieur Web</w:t>
            </w:r>
            <w:r w:rsidR="00571650" w:rsidRPr="004D18ED">
              <w:rPr>
                <w:b w:val="0"/>
                <w:i/>
                <w:lang w:val="fr-FR"/>
              </w:rPr>
              <w:t>.</w:t>
            </w:r>
          </w:p>
          <w:p w14:paraId="5B63F4F5" w14:textId="15CB325F" w:rsidR="00571650" w:rsidRPr="009621AB" w:rsidRDefault="00571650" w:rsidP="00953911">
            <w:pPr>
              <w:pStyle w:val="Normal1"/>
              <w:rPr>
                <w:rFonts w:ascii="Tahoma" w:hAnsi="Tahoma" w:cs="Tahoma"/>
                <w:lang w:val="fr-FR"/>
              </w:rPr>
            </w:pPr>
            <w:r>
              <w:rPr>
                <w:rFonts w:ascii="Tahoma" w:eastAsia="Open Sans" w:hAnsi="Tahoma" w:cs="Tahoma"/>
                <w:b/>
                <w:bCs/>
                <w:color w:val="000000" w:themeColor="text1"/>
                <w:sz w:val="16"/>
                <w:szCs w:val="16"/>
                <w:lang w:val="fr-FR"/>
              </w:rPr>
              <w:t>1</w:t>
            </w:r>
            <w:r w:rsidR="009E49F3">
              <w:rPr>
                <w:rFonts w:ascii="Tahoma" w:eastAsia="Open Sans" w:hAnsi="Tahoma" w:cs="Tahoma"/>
                <w:b/>
                <w:bCs/>
                <w:color w:val="000000" w:themeColor="text1"/>
                <w:sz w:val="16"/>
                <w:szCs w:val="16"/>
                <w:lang w:val="fr-FR"/>
              </w:rPr>
              <w:t>2</w:t>
            </w:r>
            <w:r w:rsidRPr="00CF6E81">
              <w:rPr>
                <w:rFonts w:ascii="Tahoma" w:eastAsia="Open Sans" w:hAnsi="Tahoma" w:cs="Tahoma"/>
                <w:b/>
                <w:bCs/>
                <w:color w:val="000000" w:themeColor="text1"/>
                <w:sz w:val="16"/>
                <w:szCs w:val="16"/>
                <w:lang w:val="fr-FR"/>
              </w:rPr>
              <w:t xml:space="preserve"> mois</w:t>
            </w:r>
            <w:r>
              <w:rPr>
                <w:rFonts w:ascii="Tahoma" w:eastAsia="Open Sans" w:hAnsi="Tahoma" w:cs="Tahoma"/>
                <w:b/>
                <w:bCs/>
                <w:color w:val="000000" w:themeColor="text1"/>
                <w:sz w:val="16"/>
                <w:szCs w:val="16"/>
                <w:lang w:val="fr-FR"/>
              </w:rPr>
              <w:t xml:space="preserve"> – Avril </w:t>
            </w:r>
            <w:r w:rsidR="009E49F3">
              <w:rPr>
                <w:rFonts w:ascii="Tahoma" w:eastAsia="Open Sans" w:hAnsi="Tahoma" w:cs="Tahoma"/>
                <w:b/>
                <w:bCs/>
                <w:color w:val="000000" w:themeColor="text1"/>
                <w:sz w:val="16"/>
                <w:szCs w:val="16"/>
                <w:lang w:val="fr-FR"/>
              </w:rPr>
              <w:t>2000</w:t>
            </w:r>
            <w:r>
              <w:rPr>
                <w:rFonts w:ascii="Tahoma" w:eastAsia="Open Sans" w:hAnsi="Tahoma" w:cs="Tahoma"/>
                <w:b/>
                <w:bCs/>
                <w:color w:val="000000" w:themeColor="text1"/>
                <w:sz w:val="16"/>
                <w:szCs w:val="16"/>
                <w:lang w:val="fr-FR"/>
              </w:rPr>
              <w:t xml:space="preserve"> à </w:t>
            </w:r>
            <w:r w:rsidR="009E49F3">
              <w:rPr>
                <w:rFonts w:ascii="Tahoma" w:eastAsia="Open Sans" w:hAnsi="Tahoma" w:cs="Tahoma"/>
                <w:b/>
                <w:bCs/>
                <w:color w:val="000000" w:themeColor="text1"/>
                <w:sz w:val="16"/>
                <w:szCs w:val="16"/>
                <w:lang w:val="fr-FR"/>
              </w:rPr>
              <w:t>Mars</w:t>
            </w:r>
            <w:r>
              <w:rPr>
                <w:rFonts w:ascii="Tahoma" w:eastAsia="Open Sans" w:hAnsi="Tahoma" w:cs="Tahoma"/>
                <w:b/>
                <w:bCs/>
                <w:color w:val="000000" w:themeColor="text1"/>
                <w:sz w:val="16"/>
                <w:szCs w:val="16"/>
                <w:lang w:val="fr-FR"/>
              </w:rPr>
              <w:t xml:space="preserve"> </w:t>
            </w:r>
            <w:r w:rsidR="009E49F3">
              <w:rPr>
                <w:rFonts w:ascii="Tahoma" w:eastAsia="Open Sans" w:hAnsi="Tahoma" w:cs="Tahoma"/>
                <w:b/>
                <w:bCs/>
                <w:color w:val="000000" w:themeColor="text1"/>
                <w:sz w:val="16"/>
                <w:szCs w:val="16"/>
                <w:lang w:val="fr-FR"/>
              </w:rPr>
              <w:t>2001</w:t>
            </w:r>
            <w:r>
              <w:rPr>
                <w:rFonts w:ascii="Tahoma" w:eastAsia="Open Sans" w:hAnsi="Tahoma" w:cs="Tahoma"/>
                <w:b/>
                <w:bCs/>
                <w:color w:val="000000" w:themeColor="text1"/>
                <w:sz w:val="16"/>
                <w:szCs w:val="16"/>
                <w:lang w:val="fr-FR"/>
              </w:rPr>
              <w:t xml:space="preserve">. </w:t>
            </w:r>
            <w:r w:rsidRPr="009621AB">
              <w:rPr>
                <w:rFonts w:ascii="Tahoma" w:eastAsia="Open Sans" w:hAnsi="Tahoma" w:cs="Tahoma"/>
                <w:sz w:val="16"/>
                <w:szCs w:val="16"/>
                <w:lang w:val="fr-FR"/>
              </w:rPr>
              <w:br/>
            </w:r>
            <w:r w:rsidRPr="009621AB">
              <w:rPr>
                <w:rFonts w:ascii="Tahoma" w:hAnsi="Tahoma" w:cs="Tahoma"/>
                <w:b/>
                <w:color w:val="000000"/>
                <w:lang w:val="fr-FR"/>
              </w:rPr>
              <w:br/>
              <w:t>Projet</w:t>
            </w:r>
            <w:r w:rsidRPr="009621AB">
              <w:rPr>
                <w:rFonts w:ascii="Tahoma" w:hAnsi="Tahoma" w:cs="Tahoma"/>
                <w:color w:val="000000"/>
                <w:lang w:val="fr-FR"/>
              </w:rPr>
              <w:t xml:space="preserve"> : </w:t>
            </w:r>
            <w:r w:rsidR="00953911">
              <w:rPr>
                <w:rFonts w:ascii="Tahoma" w:hAnsi="Tahoma" w:cs="Tahoma"/>
                <w:b/>
                <w:bCs/>
                <w:lang w:val="fr-FR"/>
              </w:rPr>
              <w:t xml:space="preserve">Extranet </w:t>
            </w:r>
            <w:r w:rsidR="009D36B2">
              <w:rPr>
                <w:rFonts w:ascii="Tahoma" w:hAnsi="Tahoma" w:cs="Tahoma"/>
                <w:b/>
                <w:bCs/>
                <w:lang w:val="fr-FR"/>
              </w:rPr>
              <w:t>Laboratoires</w:t>
            </w:r>
            <w:r w:rsidR="00953911">
              <w:rPr>
                <w:rFonts w:ascii="Tahoma" w:hAnsi="Tahoma" w:cs="Tahoma"/>
                <w:b/>
                <w:bCs/>
                <w:lang w:val="fr-FR"/>
              </w:rPr>
              <w:t xml:space="preserve"> ROCHE et Portail Internet Maroc Telecom</w:t>
            </w:r>
            <w:r w:rsidRPr="00F127F0">
              <w:rPr>
                <w:rFonts w:ascii="Tahoma" w:hAnsi="Tahoma" w:cs="Tahoma"/>
                <w:b/>
                <w:bCs/>
                <w:lang w:val="fr-FR"/>
              </w:rPr>
              <w:t>.</w:t>
            </w:r>
          </w:p>
          <w:p w14:paraId="5B63F4F6" w14:textId="1D0C72C0" w:rsidR="00EA580C" w:rsidRDefault="00571650" w:rsidP="00EA580C">
            <w:pPr>
              <w:pStyle w:val="Normal1"/>
              <w:jc w:val="both"/>
              <w:rPr>
                <w:rFonts w:ascii="Tahoma" w:hAnsi="Tahoma" w:cs="Tahoma"/>
                <w:lang w:val="fr-FR"/>
              </w:rPr>
            </w:pPr>
            <w:r w:rsidRPr="009621AB">
              <w:rPr>
                <w:rFonts w:ascii="Tahoma" w:hAnsi="Tahoma" w:cs="Tahoma"/>
                <w:b/>
                <w:color w:val="000000"/>
                <w:lang w:val="fr-FR"/>
              </w:rPr>
              <w:t>1.</w:t>
            </w:r>
            <w:r w:rsidRPr="009621AB">
              <w:rPr>
                <w:rFonts w:ascii="Tahoma" w:hAnsi="Tahoma" w:cs="Tahoma"/>
                <w:lang w:val="fr-FR"/>
              </w:rPr>
              <w:t xml:space="preserve"> </w:t>
            </w:r>
            <w:r w:rsidR="00A673C8">
              <w:rPr>
                <w:rFonts w:ascii="Tahoma" w:hAnsi="Tahoma" w:cs="Tahoma"/>
                <w:lang w:val="fr-FR"/>
              </w:rPr>
              <w:t>C</w:t>
            </w:r>
            <w:r w:rsidR="00530904" w:rsidRPr="00530904">
              <w:rPr>
                <w:rFonts w:ascii="Tahoma" w:hAnsi="Tahoma" w:cs="Tahoma"/>
                <w:lang w:val="fr-FR"/>
              </w:rPr>
              <w:t xml:space="preserve">onception et développement de l'extranet Safari des laboratoires </w:t>
            </w:r>
            <w:r w:rsidR="009D36B2" w:rsidRPr="00530904">
              <w:rPr>
                <w:rFonts w:ascii="Tahoma" w:hAnsi="Tahoma" w:cs="Tahoma"/>
                <w:lang w:val="fr-FR"/>
              </w:rPr>
              <w:t>pharmaceutiques</w:t>
            </w:r>
            <w:r w:rsidR="00EA580C">
              <w:rPr>
                <w:rFonts w:ascii="Tahoma" w:hAnsi="Tahoma" w:cs="Tahoma"/>
                <w:lang w:val="fr-FR"/>
              </w:rPr>
              <w:t xml:space="preserve"> Roche à Casablanca, Maroc.</w:t>
            </w:r>
          </w:p>
          <w:p w14:paraId="5B63F4F7" w14:textId="77777777" w:rsidR="00EA580C" w:rsidRPr="009621AB" w:rsidRDefault="00EA580C" w:rsidP="00716716">
            <w:pPr>
              <w:pStyle w:val="Normal1"/>
              <w:numPr>
                <w:ilvl w:val="0"/>
                <w:numId w:val="25"/>
              </w:numPr>
              <w:rPr>
                <w:rFonts w:ascii="Tahoma" w:hAnsi="Tahoma" w:cs="Tahoma"/>
                <w:lang w:val="fr-FR"/>
              </w:rPr>
            </w:pPr>
            <w:r w:rsidRPr="009621AB">
              <w:rPr>
                <w:rFonts w:ascii="Tahoma" w:hAnsi="Tahoma" w:cs="Tahoma"/>
                <w:lang w:val="fr-FR"/>
              </w:rPr>
              <w:t>Rédaction de l’analyse fonctionnelle et des spécifications techniques.</w:t>
            </w:r>
          </w:p>
          <w:p w14:paraId="5B63F4F8" w14:textId="77777777" w:rsidR="00EA580C" w:rsidRPr="009621AB" w:rsidRDefault="00EA580C" w:rsidP="00716716">
            <w:pPr>
              <w:pStyle w:val="Normal1"/>
              <w:numPr>
                <w:ilvl w:val="0"/>
                <w:numId w:val="25"/>
              </w:numPr>
              <w:spacing w:before="0"/>
              <w:rPr>
                <w:rFonts w:ascii="Tahoma" w:hAnsi="Tahoma" w:cs="Tahoma"/>
                <w:lang w:val="fr-FR"/>
              </w:rPr>
            </w:pPr>
            <w:r w:rsidRPr="009621AB">
              <w:rPr>
                <w:rFonts w:ascii="Tahoma" w:hAnsi="Tahoma" w:cs="Tahoma"/>
                <w:lang w:val="fr-FR"/>
              </w:rPr>
              <w:t xml:space="preserve">Rédaction du Document d’Architecture Technique. </w:t>
            </w:r>
          </w:p>
          <w:p w14:paraId="5B63F4F9" w14:textId="77777777" w:rsidR="00EA580C" w:rsidRDefault="00EA580C" w:rsidP="00716716">
            <w:pPr>
              <w:pStyle w:val="Normal1"/>
              <w:numPr>
                <w:ilvl w:val="0"/>
                <w:numId w:val="25"/>
              </w:numPr>
              <w:spacing w:before="0"/>
              <w:rPr>
                <w:rFonts w:ascii="Tahoma" w:hAnsi="Tahoma" w:cs="Tahoma"/>
                <w:lang w:val="fr-FR"/>
              </w:rPr>
            </w:pPr>
            <w:r w:rsidRPr="009621AB">
              <w:rPr>
                <w:rFonts w:ascii="Tahoma" w:hAnsi="Tahoma" w:cs="Tahoma"/>
                <w:lang w:val="fr-FR"/>
              </w:rPr>
              <w:t>Définition des priorités du projet et découpage du projet.</w:t>
            </w:r>
          </w:p>
          <w:p w14:paraId="5B63F4FA" w14:textId="77777777" w:rsidR="00EA580C" w:rsidRPr="009621AB" w:rsidRDefault="00EA580C" w:rsidP="00716716">
            <w:pPr>
              <w:pStyle w:val="Normal1"/>
              <w:numPr>
                <w:ilvl w:val="0"/>
                <w:numId w:val="25"/>
              </w:numPr>
              <w:spacing w:before="0"/>
              <w:rPr>
                <w:rFonts w:ascii="Tahoma" w:hAnsi="Tahoma" w:cs="Tahoma"/>
                <w:lang w:val="fr-FR"/>
              </w:rPr>
            </w:pPr>
            <w:r w:rsidRPr="009621AB">
              <w:rPr>
                <w:rFonts w:ascii="Tahoma" w:hAnsi="Tahoma" w:cs="Tahoma"/>
                <w:lang w:val="fr-FR"/>
              </w:rPr>
              <w:t>Tests unitaires et recette des applications développées.</w:t>
            </w:r>
          </w:p>
          <w:p w14:paraId="5B63F4FB" w14:textId="77777777" w:rsidR="00EA580C" w:rsidRPr="009621AB" w:rsidRDefault="00EA580C" w:rsidP="00716716">
            <w:pPr>
              <w:pStyle w:val="Normal1"/>
              <w:numPr>
                <w:ilvl w:val="0"/>
                <w:numId w:val="25"/>
              </w:numPr>
              <w:spacing w:before="0"/>
              <w:jc w:val="both"/>
              <w:rPr>
                <w:rFonts w:ascii="Tahoma" w:hAnsi="Tahoma" w:cs="Tahoma"/>
                <w:lang w:val="fr-FR"/>
              </w:rPr>
            </w:pPr>
            <w:r w:rsidRPr="009621AB">
              <w:rPr>
                <w:rFonts w:ascii="Tahoma" w:hAnsi="Tahoma" w:cs="Tahoma"/>
                <w:lang w:val="fr-FR"/>
              </w:rPr>
              <w:t>Mise en production.</w:t>
            </w:r>
          </w:p>
          <w:p w14:paraId="5B63F4FC" w14:textId="77777777" w:rsidR="00530904" w:rsidRPr="00530904" w:rsidRDefault="00D4566F" w:rsidP="00D4566F">
            <w:pPr>
              <w:pStyle w:val="Normal1"/>
              <w:jc w:val="both"/>
              <w:rPr>
                <w:rFonts w:ascii="Tahoma" w:hAnsi="Tahoma" w:cs="Tahoma"/>
                <w:lang w:val="fr-FR"/>
              </w:rPr>
            </w:pPr>
            <w:r>
              <w:rPr>
                <w:rFonts w:ascii="Tahoma" w:hAnsi="Tahoma" w:cs="Tahoma"/>
                <w:b/>
                <w:color w:val="000000"/>
                <w:lang w:val="fr-FR"/>
              </w:rPr>
              <w:t>2</w:t>
            </w:r>
            <w:r w:rsidRPr="009621AB">
              <w:rPr>
                <w:rFonts w:ascii="Tahoma" w:hAnsi="Tahoma" w:cs="Tahoma"/>
                <w:b/>
                <w:color w:val="000000"/>
                <w:lang w:val="fr-FR"/>
              </w:rPr>
              <w:t>.</w:t>
            </w:r>
            <w:r>
              <w:rPr>
                <w:rFonts w:ascii="Tahoma" w:hAnsi="Tahoma" w:cs="Tahoma"/>
                <w:b/>
                <w:color w:val="000000"/>
                <w:lang w:val="fr-FR"/>
              </w:rPr>
              <w:t xml:space="preserve"> </w:t>
            </w:r>
            <w:r w:rsidR="00530904" w:rsidRPr="00530904">
              <w:rPr>
                <w:rFonts w:ascii="Tahoma" w:hAnsi="Tahoma" w:cs="Tahoma"/>
                <w:lang w:val="fr-FR"/>
              </w:rPr>
              <w:t>Conception, développements et maintenance des sites clients</w:t>
            </w:r>
            <w:r>
              <w:rPr>
                <w:rFonts w:ascii="Tahoma" w:hAnsi="Tahoma" w:cs="Tahoma"/>
                <w:lang w:val="fr-FR"/>
              </w:rPr>
              <w:t xml:space="preserve"> </w:t>
            </w:r>
            <w:r w:rsidR="00530904" w:rsidRPr="00530904">
              <w:rPr>
                <w:rFonts w:ascii="Tahoma" w:hAnsi="Tahoma" w:cs="Tahoma"/>
                <w:lang w:val="fr-FR"/>
              </w:rPr>
              <w:t>et du portail Internet du premier opérateur téléphonique au Maroc : « Maroc Telecom ».</w:t>
            </w:r>
          </w:p>
          <w:p w14:paraId="5B63F4FD" w14:textId="77777777" w:rsidR="00571650" w:rsidRPr="009621AB" w:rsidRDefault="00571650" w:rsidP="00571650">
            <w:pPr>
              <w:pStyle w:val="Normal1"/>
              <w:jc w:val="both"/>
              <w:rPr>
                <w:rFonts w:ascii="Tahoma" w:hAnsi="Tahoma" w:cs="Tahoma"/>
                <w:b/>
                <w:color w:val="000000"/>
                <w:lang w:val="fr-FR"/>
              </w:rPr>
            </w:pPr>
            <w:r w:rsidRPr="009621AB">
              <w:rPr>
                <w:rFonts w:ascii="Tahoma" w:hAnsi="Tahoma" w:cs="Tahoma"/>
                <w:b/>
                <w:color w:val="000000"/>
                <w:lang w:val="fr-FR"/>
              </w:rPr>
              <w:t>Environnement technique :</w:t>
            </w:r>
          </w:p>
          <w:p w14:paraId="5B63F4FE" w14:textId="77777777" w:rsidR="00571650" w:rsidRPr="00571650" w:rsidRDefault="00D4566F" w:rsidP="004808BC">
            <w:pPr>
              <w:pStyle w:val="Normal1"/>
              <w:jc w:val="both"/>
              <w:rPr>
                <w:rFonts w:ascii="Tahoma" w:hAnsi="Tahoma" w:cs="Tahoma"/>
                <w:lang w:val="fr-FR"/>
              </w:rPr>
            </w:pPr>
            <w:r w:rsidRPr="00530904">
              <w:rPr>
                <w:rFonts w:ascii="Tahoma" w:hAnsi="Tahoma" w:cs="Tahoma"/>
                <w:lang w:val="fr-FR"/>
              </w:rPr>
              <w:t>Microsoft Visual Interdev 6.0 ­ Active Server Pages 3.0 ­ Microsoft SQL Server 7.0</w:t>
            </w:r>
            <w:r w:rsidR="004808BC">
              <w:rPr>
                <w:rFonts w:ascii="Tahoma" w:hAnsi="Tahoma" w:cs="Tahoma"/>
                <w:lang w:val="fr-FR"/>
              </w:rPr>
              <w:br/>
            </w:r>
            <w:r w:rsidRPr="00530904">
              <w:rPr>
                <w:rFonts w:ascii="Tahoma" w:hAnsi="Tahoma" w:cs="Tahoma"/>
                <w:lang w:val="fr-FR"/>
              </w:rPr>
              <w:t>Microsoft OLAP</w:t>
            </w:r>
            <w:r w:rsidR="00571650" w:rsidRPr="00571650">
              <w:rPr>
                <w:rFonts w:ascii="Tahoma" w:hAnsi="Tahoma" w:cs="Tahoma"/>
                <w:lang w:val="fr-FR"/>
              </w:rPr>
              <w:t>.</w:t>
            </w:r>
          </w:p>
          <w:p w14:paraId="5B63F4FF" w14:textId="77777777" w:rsidR="00571650" w:rsidRPr="00571650" w:rsidRDefault="00571650" w:rsidP="006030CB">
            <w:pPr>
              <w:pStyle w:val="Heading2"/>
              <w:rPr>
                <w:b w:val="0"/>
                <w:i/>
                <w:lang w:val="fr-FR"/>
              </w:rPr>
            </w:pPr>
            <w:r w:rsidRPr="00FB465E">
              <w:rPr>
                <w:color w:val="000000" w:themeColor="text1"/>
                <w:lang w:val="fr-FR"/>
              </w:rPr>
              <w:t>Royal Air Maroc</w:t>
            </w:r>
            <w:r w:rsidRPr="00FB465E">
              <w:rPr>
                <w:lang w:val="fr-FR"/>
              </w:rPr>
              <w:t>,</w:t>
            </w:r>
            <w:r w:rsidRPr="00571650">
              <w:rPr>
                <w:lang w:val="fr-FR"/>
              </w:rPr>
              <w:t xml:space="preserve"> </w:t>
            </w:r>
            <w:r w:rsidRPr="00571650">
              <w:rPr>
                <w:b w:val="0"/>
                <w:lang w:val="fr-FR"/>
              </w:rPr>
              <w:t xml:space="preserve">Casablanca - Maroc — </w:t>
            </w:r>
            <w:r w:rsidR="006030CB" w:rsidRPr="006030CB">
              <w:rPr>
                <w:b w:val="0"/>
                <w:i/>
                <w:lang w:val="fr-FR"/>
              </w:rPr>
              <w:t>Projet de fin d'étude</w:t>
            </w:r>
            <w:r w:rsidRPr="00571650">
              <w:rPr>
                <w:b w:val="0"/>
                <w:i/>
                <w:lang w:val="fr-FR"/>
              </w:rPr>
              <w:t>.</w:t>
            </w:r>
          </w:p>
          <w:p w14:paraId="5B63F500" w14:textId="77777777" w:rsidR="00571650" w:rsidRPr="009621AB" w:rsidRDefault="00571650" w:rsidP="001341AA">
            <w:pPr>
              <w:pStyle w:val="Normal1"/>
              <w:rPr>
                <w:rFonts w:ascii="Tahoma" w:hAnsi="Tahoma" w:cs="Tahoma"/>
                <w:lang w:val="fr-FR"/>
              </w:rPr>
            </w:pPr>
            <w:r>
              <w:rPr>
                <w:rFonts w:ascii="Tahoma" w:eastAsia="Open Sans" w:hAnsi="Tahoma" w:cs="Tahoma"/>
                <w:b/>
                <w:bCs/>
                <w:color w:val="000000" w:themeColor="text1"/>
                <w:sz w:val="16"/>
                <w:szCs w:val="16"/>
                <w:lang w:val="fr-FR"/>
              </w:rPr>
              <w:t>3</w:t>
            </w:r>
            <w:r w:rsidRPr="00CF6E81">
              <w:rPr>
                <w:rFonts w:ascii="Tahoma" w:eastAsia="Open Sans" w:hAnsi="Tahoma" w:cs="Tahoma"/>
                <w:b/>
                <w:bCs/>
                <w:color w:val="000000" w:themeColor="text1"/>
                <w:sz w:val="16"/>
                <w:szCs w:val="16"/>
                <w:lang w:val="fr-FR"/>
              </w:rPr>
              <w:t xml:space="preserve"> mois</w:t>
            </w:r>
            <w:r>
              <w:rPr>
                <w:rFonts w:ascii="Tahoma" w:eastAsia="Open Sans" w:hAnsi="Tahoma" w:cs="Tahoma"/>
                <w:b/>
                <w:bCs/>
                <w:color w:val="000000" w:themeColor="text1"/>
                <w:sz w:val="16"/>
                <w:szCs w:val="16"/>
                <w:lang w:val="fr-FR"/>
              </w:rPr>
              <w:t xml:space="preserve"> – </w:t>
            </w:r>
            <w:r w:rsidR="009C1AFA">
              <w:rPr>
                <w:rFonts w:ascii="Tahoma" w:eastAsia="Open Sans" w:hAnsi="Tahoma" w:cs="Tahoma"/>
                <w:b/>
                <w:bCs/>
                <w:color w:val="000000" w:themeColor="text1"/>
                <w:sz w:val="16"/>
                <w:szCs w:val="16"/>
                <w:lang w:val="fr-FR"/>
              </w:rPr>
              <w:t>Janvier</w:t>
            </w:r>
            <w:r>
              <w:rPr>
                <w:rFonts w:ascii="Tahoma" w:eastAsia="Open Sans" w:hAnsi="Tahoma" w:cs="Tahoma"/>
                <w:b/>
                <w:bCs/>
                <w:color w:val="000000" w:themeColor="text1"/>
                <w:sz w:val="16"/>
                <w:szCs w:val="16"/>
                <w:lang w:val="fr-FR"/>
              </w:rPr>
              <w:t xml:space="preserve"> </w:t>
            </w:r>
            <w:r w:rsidR="009C1AFA">
              <w:rPr>
                <w:rFonts w:ascii="Tahoma" w:eastAsia="Open Sans" w:hAnsi="Tahoma" w:cs="Tahoma"/>
                <w:b/>
                <w:bCs/>
                <w:color w:val="000000" w:themeColor="text1"/>
                <w:sz w:val="16"/>
                <w:szCs w:val="16"/>
                <w:lang w:val="fr-FR"/>
              </w:rPr>
              <w:t>200</w:t>
            </w:r>
            <w:r>
              <w:rPr>
                <w:rFonts w:ascii="Tahoma" w:eastAsia="Open Sans" w:hAnsi="Tahoma" w:cs="Tahoma"/>
                <w:b/>
                <w:bCs/>
                <w:color w:val="000000" w:themeColor="text1"/>
                <w:sz w:val="16"/>
                <w:szCs w:val="16"/>
                <w:lang w:val="fr-FR"/>
              </w:rPr>
              <w:t xml:space="preserve"> à </w:t>
            </w:r>
            <w:r w:rsidR="009C1AFA">
              <w:rPr>
                <w:rFonts w:ascii="Tahoma" w:eastAsia="Open Sans" w:hAnsi="Tahoma" w:cs="Tahoma"/>
                <w:b/>
                <w:bCs/>
                <w:color w:val="000000" w:themeColor="text1"/>
                <w:sz w:val="16"/>
                <w:szCs w:val="16"/>
                <w:lang w:val="fr-FR"/>
              </w:rPr>
              <w:t>Mars</w:t>
            </w:r>
            <w:r>
              <w:rPr>
                <w:rFonts w:ascii="Tahoma" w:eastAsia="Open Sans" w:hAnsi="Tahoma" w:cs="Tahoma"/>
                <w:b/>
                <w:bCs/>
                <w:color w:val="000000" w:themeColor="text1"/>
                <w:sz w:val="16"/>
                <w:szCs w:val="16"/>
                <w:lang w:val="fr-FR"/>
              </w:rPr>
              <w:t xml:space="preserve"> </w:t>
            </w:r>
            <w:r w:rsidR="009C1AFA">
              <w:rPr>
                <w:rFonts w:ascii="Tahoma" w:eastAsia="Open Sans" w:hAnsi="Tahoma" w:cs="Tahoma"/>
                <w:b/>
                <w:bCs/>
                <w:color w:val="000000" w:themeColor="text1"/>
                <w:sz w:val="16"/>
                <w:szCs w:val="16"/>
                <w:lang w:val="fr-FR"/>
              </w:rPr>
              <w:t>2000</w:t>
            </w:r>
            <w:r w:rsidR="00383D65">
              <w:rPr>
                <w:rFonts w:ascii="Tahoma" w:eastAsia="Open Sans" w:hAnsi="Tahoma" w:cs="Tahoma"/>
                <w:b/>
                <w:bCs/>
                <w:color w:val="000000" w:themeColor="text1"/>
                <w:sz w:val="16"/>
                <w:szCs w:val="16"/>
                <w:lang w:val="fr-FR"/>
              </w:rPr>
              <w:t>.</w:t>
            </w:r>
            <w:r w:rsidRPr="009621AB">
              <w:rPr>
                <w:rFonts w:ascii="Tahoma" w:eastAsia="Open Sans" w:hAnsi="Tahoma" w:cs="Tahoma"/>
                <w:sz w:val="16"/>
                <w:szCs w:val="16"/>
                <w:lang w:val="fr-FR"/>
              </w:rPr>
              <w:br/>
            </w:r>
            <w:r w:rsidRPr="009621AB">
              <w:rPr>
                <w:rFonts w:ascii="Tahoma" w:hAnsi="Tahoma" w:cs="Tahoma"/>
                <w:b/>
                <w:color w:val="000000"/>
                <w:lang w:val="fr-FR"/>
              </w:rPr>
              <w:br/>
              <w:t>Projet</w:t>
            </w:r>
            <w:r w:rsidRPr="009621AB">
              <w:rPr>
                <w:rFonts w:ascii="Tahoma" w:hAnsi="Tahoma" w:cs="Tahoma"/>
                <w:color w:val="000000"/>
                <w:lang w:val="fr-FR"/>
              </w:rPr>
              <w:t xml:space="preserve"> : </w:t>
            </w:r>
            <w:r w:rsidR="001341AA">
              <w:rPr>
                <w:rFonts w:ascii="Tahoma" w:hAnsi="Tahoma" w:cs="Tahoma"/>
                <w:b/>
                <w:bCs/>
                <w:lang w:val="fr-FR"/>
              </w:rPr>
              <w:t>Application de documentation technique IATA – Royal Air Maroc</w:t>
            </w:r>
            <w:r w:rsidRPr="00F127F0">
              <w:rPr>
                <w:rFonts w:ascii="Tahoma" w:hAnsi="Tahoma" w:cs="Tahoma"/>
                <w:b/>
                <w:bCs/>
                <w:lang w:val="fr-FR"/>
              </w:rPr>
              <w:t>.</w:t>
            </w:r>
          </w:p>
          <w:p w14:paraId="5B63F501" w14:textId="77777777" w:rsidR="00571650" w:rsidRDefault="00571650" w:rsidP="00C37B5B">
            <w:pPr>
              <w:pStyle w:val="Normal1"/>
              <w:jc w:val="both"/>
              <w:rPr>
                <w:rFonts w:ascii="Tahoma" w:hAnsi="Tahoma" w:cs="Tahoma"/>
                <w:lang w:val="fr-FR"/>
              </w:rPr>
            </w:pPr>
            <w:r w:rsidRPr="009621AB">
              <w:rPr>
                <w:rFonts w:ascii="Tahoma" w:hAnsi="Tahoma" w:cs="Tahoma"/>
                <w:b/>
                <w:color w:val="000000"/>
                <w:lang w:val="fr-FR"/>
              </w:rPr>
              <w:t>1.</w:t>
            </w:r>
            <w:r w:rsidRPr="009621AB">
              <w:rPr>
                <w:rFonts w:ascii="Tahoma" w:hAnsi="Tahoma" w:cs="Tahoma"/>
                <w:lang w:val="fr-FR"/>
              </w:rPr>
              <w:t xml:space="preserve"> </w:t>
            </w:r>
            <w:r w:rsidR="00C37B5B" w:rsidRPr="00C37B5B">
              <w:rPr>
                <w:rFonts w:ascii="Tahoma" w:hAnsi="Tahoma" w:cs="Tahoma"/>
                <w:lang w:val="fr-FR"/>
              </w:rPr>
              <w:t>Refonte complète de la gestion de la documentation technique de la Royal Air Maroc</w:t>
            </w:r>
            <w:r w:rsidRPr="00B074C8">
              <w:rPr>
                <w:rFonts w:ascii="Tahoma" w:hAnsi="Tahoma" w:cs="Tahoma"/>
                <w:lang w:val="fr-FR"/>
              </w:rPr>
              <w:t>.</w:t>
            </w:r>
          </w:p>
          <w:p w14:paraId="5B63F502" w14:textId="77777777" w:rsidR="00571650" w:rsidRPr="009621AB" w:rsidRDefault="00571650" w:rsidP="00716716">
            <w:pPr>
              <w:pStyle w:val="Normal1"/>
              <w:numPr>
                <w:ilvl w:val="0"/>
                <w:numId w:val="26"/>
              </w:numPr>
              <w:rPr>
                <w:rFonts w:ascii="Tahoma" w:hAnsi="Tahoma" w:cs="Tahoma"/>
                <w:lang w:val="fr-FR"/>
              </w:rPr>
            </w:pPr>
            <w:r w:rsidRPr="009621AB">
              <w:rPr>
                <w:rFonts w:ascii="Tahoma" w:hAnsi="Tahoma" w:cs="Tahoma"/>
                <w:lang w:val="fr-FR"/>
              </w:rPr>
              <w:t>Rédaction de l’analyse fonctionnelle et des spécifications techniques.</w:t>
            </w:r>
          </w:p>
          <w:p w14:paraId="5B63F503" w14:textId="77777777" w:rsidR="00571650" w:rsidRPr="009621AB" w:rsidRDefault="00571650" w:rsidP="00716716">
            <w:pPr>
              <w:pStyle w:val="Normal1"/>
              <w:numPr>
                <w:ilvl w:val="0"/>
                <w:numId w:val="26"/>
              </w:numPr>
              <w:spacing w:before="0"/>
              <w:rPr>
                <w:rFonts w:ascii="Tahoma" w:hAnsi="Tahoma" w:cs="Tahoma"/>
                <w:lang w:val="fr-FR"/>
              </w:rPr>
            </w:pPr>
            <w:r w:rsidRPr="009621AB">
              <w:rPr>
                <w:rFonts w:ascii="Tahoma" w:hAnsi="Tahoma" w:cs="Tahoma"/>
                <w:lang w:val="fr-FR"/>
              </w:rPr>
              <w:t xml:space="preserve">Rédaction du Document d’Architecture Technique. </w:t>
            </w:r>
          </w:p>
          <w:p w14:paraId="5B63F504" w14:textId="77777777" w:rsidR="00571650" w:rsidRDefault="00571650" w:rsidP="00716716">
            <w:pPr>
              <w:pStyle w:val="Normal1"/>
              <w:numPr>
                <w:ilvl w:val="0"/>
                <w:numId w:val="26"/>
              </w:numPr>
              <w:spacing w:before="0"/>
              <w:rPr>
                <w:rFonts w:ascii="Tahoma" w:hAnsi="Tahoma" w:cs="Tahoma"/>
                <w:lang w:val="fr-FR"/>
              </w:rPr>
            </w:pPr>
            <w:r w:rsidRPr="009621AB">
              <w:rPr>
                <w:rFonts w:ascii="Tahoma" w:hAnsi="Tahoma" w:cs="Tahoma"/>
                <w:lang w:val="fr-FR"/>
              </w:rPr>
              <w:t>Définition des priorités du projet et découpage du projet.</w:t>
            </w:r>
          </w:p>
          <w:p w14:paraId="5B63F505" w14:textId="77777777" w:rsidR="00571650" w:rsidRPr="009621AB" w:rsidRDefault="00571650" w:rsidP="00716716">
            <w:pPr>
              <w:pStyle w:val="Normal1"/>
              <w:numPr>
                <w:ilvl w:val="0"/>
                <w:numId w:val="26"/>
              </w:numPr>
              <w:spacing w:before="0"/>
              <w:rPr>
                <w:rFonts w:ascii="Tahoma" w:hAnsi="Tahoma" w:cs="Tahoma"/>
                <w:lang w:val="fr-FR"/>
              </w:rPr>
            </w:pPr>
            <w:r w:rsidRPr="009621AB">
              <w:rPr>
                <w:rFonts w:ascii="Tahoma" w:hAnsi="Tahoma" w:cs="Tahoma"/>
                <w:lang w:val="fr-FR"/>
              </w:rPr>
              <w:t>Tests unitaires et recette.</w:t>
            </w:r>
          </w:p>
          <w:p w14:paraId="5B63F506" w14:textId="77777777" w:rsidR="00571650" w:rsidRPr="009621AB" w:rsidRDefault="00571650" w:rsidP="00716716">
            <w:pPr>
              <w:pStyle w:val="Normal1"/>
              <w:numPr>
                <w:ilvl w:val="0"/>
                <w:numId w:val="26"/>
              </w:numPr>
              <w:spacing w:before="0"/>
              <w:jc w:val="both"/>
              <w:rPr>
                <w:rFonts w:ascii="Tahoma" w:hAnsi="Tahoma" w:cs="Tahoma"/>
                <w:lang w:val="fr-FR"/>
              </w:rPr>
            </w:pPr>
            <w:r w:rsidRPr="009621AB">
              <w:rPr>
                <w:rFonts w:ascii="Tahoma" w:hAnsi="Tahoma" w:cs="Tahoma"/>
                <w:lang w:val="fr-FR"/>
              </w:rPr>
              <w:t>Mise en production.</w:t>
            </w:r>
          </w:p>
          <w:p w14:paraId="5B63F507" w14:textId="77777777" w:rsidR="00571650" w:rsidRPr="009621AB" w:rsidRDefault="00571650" w:rsidP="00571650">
            <w:pPr>
              <w:pStyle w:val="Normal1"/>
              <w:jc w:val="both"/>
              <w:rPr>
                <w:rFonts w:ascii="Tahoma" w:hAnsi="Tahoma" w:cs="Tahoma"/>
                <w:b/>
                <w:color w:val="000000"/>
                <w:lang w:val="fr-FR"/>
              </w:rPr>
            </w:pPr>
            <w:r w:rsidRPr="009621AB">
              <w:rPr>
                <w:rFonts w:ascii="Tahoma" w:hAnsi="Tahoma" w:cs="Tahoma"/>
                <w:b/>
                <w:color w:val="000000"/>
                <w:lang w:val="fr-FR"/>
              </w:rPr>
              <w:t>Environnement technique :</w:t>
            </w:r>
          </w:p>
          <w:p w14:paraId="5B63F508" w14:textId="77777777" w:rsidR="00571650" w:rsidRPr="002B491D" w:rsidRDefault="002B491D" w:rsidP="002B491D">
            <w:pPr>
              <w:pStyle w:val="Normal1"/>
              <w:jc w:val="both"/>
              <w:rPr>
                <w:rFonts w:ascii="Tahoma" w:hAnsi="Tahoma" w:cs="Tahoma"/>
              </w:rPr>
            </w:pPr>
            <w:r w:rsidRPr="002B491D">
              <w:rPr>
                <w:rFonts w:ascii="Tahoma" w:hAnsi="Tahoma" w:cs="Tahoma"/>
              </w:rPr>
              <w:t>Microsoft Visual Basic 6.0 ­ Microsoft SQL Server 7.</w:t>
            </w:r>
            <w:bookmarkStart w:id="20" w:name="_rai8jeav4l46" w:colFirst="0" w:colLast="0"/>
            <w:bookmarkStart w:id="21" w:name="_yk8luflkpwij" w:colFirst="0" w:colLast="0"/>
            <w:bookmarkEnd w:id="20"/>
            <w:bookmarkEnd w:id="21"/>
          </w:p>
          <w:p w14:paraId="7293C261" w14:textId="77777777" w:rsidR="000410BC" w:rsidRDefault="000410BC">
            <w:pPr>
              <w:pStyle w:val="Heading1"/>
              <w:pBdr>
                <w:top w:val="nil"/>
                <w:left w:val="nil"/>
                <w:bottom w:val="nil"/>
                <w:right w:val="nil"/>
                <w:between w:val="nil"/>
              </w:pBdr>
              <w:rPr>
                <w:color w:val="1F497D" w:themeColor="text2"/>
                <w:lang w:val="fr-FR"/>
              </w:rPr>
            </w:pPr>
          </w:p>
          <w:p w14:paraId="5455DBEF" w14:textId="77777777" w:rsidR="000410BC" w:rsidRDefault="000410BC">
            <w:pPr>
              <w:pStyle w:val="Heading1"/>
              <w:pBdr>
                <w:top w:val="nil"/>
                <w:left w:val="nil"/>
                <w:bottom w:val="nil"/>
                <w:right w:val="nil"/>
                <w:between w:val="nil"/>
              </w:pBdr>
              <w:rPr>
                <w:color w:val="1F497D" w:themeColor="text2"/>
                <w:lang w:val="fr-FR"/>
              </w:rPr>
            </w:pPr>
          </w:p>
          <w:p w14:paraId="5B63F509" w14:textId="2995010B" w:rsidR="00E256FA" w:rsidRPr="00C06659" w:rsidRDefault="007103F4">
            <w:pPr>
              <w:pStyle w:val="Heading1"/>
              <w:pBdr>
                <w:top w:val="nil"/>
                <w:left w:val="nil"/>
                <w:bottom w:val="nil"/>
                <w:right w:val="nil"/>
                <w:between w:val="nil"/>
              </w:pBdr>
              <w:rPr>
                <w:color w:val="1F497D" w:themeColor="text2"/>
                <w:lang w:val="fr-FR"/>
              </w:rPr>
            </w:pPr>
            <w:r w:rsidRPr="00C06659">
              <w:rPr>
                <w:color w:val="1F497D" w:themeColor="text2"/>
                <w:lang w:val="fr-FR"/>
              </w:rPr>
              <w:lastRenderedPageBreak/>
              <w:t xml:space="preserve">ETUDES ET DIPLÔMES </w:t>
            </w:r>
          </w:p>
          <w:p w14:paraId="5B63F50A" w14:textId="77777777" w:rsidR="00E256FA" w:rsidRPr="00010644" w:rsidRDefault="007103F4">
            <w:pPr>
              <w:pStyle w:val="Heading2"/>
              <w:pBdr>
                <w:top w:val="nil"/>
                <w:left w:val="nil"/>
                <w:bottom w:val="nil"/>
                <w:right w:val="nil"/>
                <w:between w:val="nil"/>
              </w:pBdr>
              <w:rPr>
                <w:b w:val="0"/>
                <w:i/>
                <w:lang w:val="fr-FR"/>
              </w:rPr>
            </w:pPr>
            <w:bookmarkStart w:id="22" w:name="_6wymnhinx9q5" w:colFirst="0" w:colLast="0"/>
            <w:bookmarkEnd w:id="22"/>
            <w:r w:rsidRPr="00010644">
              <w:rPr>
                <w:lang w:val="fr-FR"/>
              </w:rPr>
              <w:t xml:space="preserve">MCP Center, </w:t>
            </w:r>
            <w:r w:rsidRPr="007D1DF8">
              <w:rPr>
                <w:bCs/>
                <w:lang w:val="fr-FR"/>
              </w:rPr>
              <w:t>Casablanca</w:t>
            </w:r>
            <w:r w:rsidRPr="00010644">
              <w:rPr>
                <w:b w:val="0"/>
                <w:lang w:val="fr-FR"/>
              </w:rPr>
              <w:t xml:space="preserve"> — </w:t>
            </w:r>
            <w:r w:rsidRPr="00010644">
              <w:rPr>
                <w:b w:val="0"/>
                <w:i/>
                <w:lang w:val="fr-FR"/>
              </w:rPr>
              <w:t>Certification MCP en .NET</w:t>
            </w:r>
          </w:p>
          <w:p w14:paraId="5B63F50B" w14:textId="77777777" w:rsidR="00E256FA" w:rsidRPr="00005C1B" w:rsidRDefault="007103F4">
            <w:pPr>
              <w:pStyle w:val="Heading3"/>
              <w:pBdr>
                <w:top w:val="nil"/>
                <w:left w:val="nil"/>
                <w:bottom w:val="nil"/>
                <w:right w:val="nil"/>
                <w:between w:val="nil"/>
              </w:pBdr>
              <w:rPr>
                <w:rFonts w:ascii="Tahoma" w:hAnsi="Tahoma" w:cs="Tahoma"/>
                <w:sz w:val="18"/>
                <w:szCs w:val="18"/>
                <w:lang w:val="fr-FR"/>
              </w:rPr>
            </w:pPr>
            <w:bookmarkStart w:id="23" w:name="_7vtcyzeczjot" w:colFirst="0" w:colLast="0"/>
            <w:bookmarkEnd w:id="23"/>
            <w:r w:rsidRPr="00005C1B">
              <w:rPr>
                <w:rFonts w:ascii="Tahoma" w:hAnsi="Tahoma" w:cs="Tahoma"/>
                <w:sz w:val="18"/>
                <w:szCs w:val="18"/>
                <w:lang w:val="fr-FR"/>
              </w:rPr>
              <w:t>Mai 2004</w:t>
            </w:r>
          </w:p>
          <w:p w14:paraId="5B63F50C" w14:textId="77777777" w:rsidR="00E256FA" w:rsidRPr="00005C1B" w:rsidRDefault="007103F4" w:rsidP="007D1DF8">
            <w:pPr>
              <w:pStyle w:val="Normal1"/>
              <w:pBdr>
                <w:top w:val="nil"/>
                <w:left w:val="nil"/>
                <w:bottom w:val="nil"/>
                <w:right w:val="nil"/>
                <w:between w:val="nil"/>
              </w:pBdr>
              <w:rPr>
                <w:rFonts w:ascii="Tahoma" w:hAnsi="Tahoma" w:cs="Tahoma"/>
                <w:b/>
                <w:lang w:val="fr-FR"/>
              </w:rPr>
            </w:pPr>
            <w:r w:rsidRPr="00005C1B">
              <w:rPr>
                <w:rFonts w:ascii="Tahoma" w:hAnsi="Tahoma" w:cs="Tahoma"/>
                <w:lang w:val="fr-FR"/>
              </w:rPr>
              <w:t>Microsoft Certified Professional (MCP) Développement et mise en œuvre d'application Web avec Visual Studio.NET.</w:t>
            </w:r>
            <w:r w:rsidR="007D1DF8">
              <w:rPr>
                <w:rFonts w:ascii="Tahoma" w:hAnsi="Tahoma" w:cs="Tahoma"/>
                <w:lang w:val="fr-FR"/>
              </w:rPr>
              <w:t xml:space="preserve"> </w:t>
            </w:r>
            <w:r w:rsidRPr="007D1DF8">
              <w:rPr>
                <w:rFonts w:ascii="Tahoma" w:hAnsi="Tahoma" w:cs="Tahoma"/>
                <w:bCs/>
                <w:lang w:val="fr-FR"/>
              </w:rPr>
              <w:t>MCP ID# : 3212859.</w:t>
            </w:r>
          </w:p>
          <w:p w14:paraId="5B63F50D" w14:textId="77777777" w:rsidR="00E256FA" w:rsidRPr="00010644" w:rsidRDefault="007103F4">
            <w:pPr>
              <w:pStyle w:val="Heading2"/>
              <w:pBdr>
                <w:top w:val="nil"/>
                <w:left w:val="nil"/>
                <w:bottom w:val="nil"/>
                <w:right w:val="nil"/>
                <w:between w:val="nil"/>
              </w:pBdr>
              <w:rPr>
                <w:b w:val="0"/>
                <w:i/>
                <w:lang w:val="fr-FR"/>
              </w:rPr>
            </w:pPr>
            <w:bookmarkStart w:id="24" w:name="_czfiadnsgnzp" w:colFirst="0" w:colLast="0"/>
            <w:bookmarkEnd w:id="24"/>
            <w:r w:rsidRPr="00010644">
              <w:rPr>
                <w:lang w:val="fr-FR"/>
              </w:rPr>
              <w:t xml:space="preserve">Faculté des Sciences et Techniques, </w:t>
            </w:r>
            <w:r w:rsidRPr="007D1DF8">
              <w:rPr>
                <w:bCs/>
                <w:lang w:val="fr-FR"/>
              </w:rPr>
              <w:t>Mohammedia</w:t>
            </w:r>
            <w:r w:rsidRPr="00010644">
              <w:rPr>
                <w:b w:val="0"/>
                <w:lang w:val="fr-FR"/>
              </w:rPr>
              <w:br/>
            </w:r>
            <w:r w:rsidRPr="00010644">
              <w:rPr>
                <w:b w:val="0"/>
                <w:i/>
                <w:lang w:val="fr-FR"/>
              </w:rPr>
              <w:t>Maîtrise-ès Sciences et Techniques - Option : Génie Logiciel.</w:t>
            </w:r>
          </w:p>
          <w:p w14:paraId="5B63F50E" w14:textId="77777777" w:rsidR="00E256FA" w:rsidRPr="00010644" w:rsidRDefault="007103F4">
            <w:pPr>
              <w:pStyle w:val="Heading3"/>
              <w:pBdr>
                <w:top w:val="nil"/>
                <w:left w:val="nil"/>
                <w:bottom w:val="nil"/>
                <w:right w:val="nil"/>
                <w:between w:val="nil"/>
              </w:pBdr>
              <w:rPr>
                <w:sz w:val="18"/>
                <w:szCs w:val="18"/>
                <w:lang w:val="fr-FR"/>
              </w:rPr>
            </w:pPr>
            <w:bookmarkStart w:id="25" w:name="_miiyt1y6sl7g" w:colFirst="0" w:colLast="0"/>
            <w:bookmarkEnd w:id="25"/>
            <w:r w:rsidRPr="00010644">
              <w:rPr>
                <w:sz w:val="18"/>
                <w:szCs w:val="18"/>
                <w:lang w:val="fr-FR"/>
              </w:rPr>
              <w:t>1999-2000</w:t>
            </w:r>
          </w:p>
          <w:p w14:paraId="5B63F50F" w14:textId="77777777" w:rsidR="00E256FA" w:rsidRPr="00010644" w:rsidRDefault="007103F4">
            <w:pPr>
              <w:pStyle w:val="Heading2"/>
              <w:rPr>
                <w:b w:val="0"/>
                <w:i/>
                <w:lang w:val="fr-FR"/>
              </w:rPr>
            </w:pPr>
            <w:bookmarkStart w:id="26" w:name="_wrjr9xrtbvly" w:colFirst="0" w:colLast="0"/>
            <w:bookmarkEnd w:id="26"/>
            <w:r w:rsidRPr="00010644">
              <w:rPr>
                <w:lang w:val="fr-FR"/>
              </w:rPr>
              <w:t xml:space="preserve">Faculté des Sciences et Techniques, </w:t>
            </w:r>
            <w:r w:rsidRPr="007D1DF8">
              <w:rPr>
                <w:bCs/>
                <w:lang w:val="fr-FR"/>
              </w:rPr>
              <w:t>Mohammedia</w:t>
            </w:r>
            <w:r w:rsidRPr="00010644">
              <w:rPr>
                <w:b w:val="0"/>
                <w:lang w:val="fr-FR"/>
              </w:rPr>
              <w:br/>
            </w:r>
            <w:r w:rsidRPr="00010644">
              <w:rPr>
                <w:b w:val="0"/>
                <w:i/>
                <w:lang w:val="fr-FR"/>
              </w:rPr>
              <w:t>Diplôme d'Etudes Universitaires Générales (DEUG).</w:t>
            </w:r>
          </w:p>
          <w:p w14:paraId="5B63F510" w14:textId="77777777" w:rsidR="00E256FA" w:rsidRPr="0053314A" w:rsidRDefault="007103F4">
            <w:pPr>
              <w:pStyle w:val="Heading3"/>
              <w:rPr>
                <w:sz w:val="18"/>
                <w:szCs w:val="18"/>
              </w:rPr>
            </w:pPr>
            <w:bookmarkStart w:id="27" w:name="_xxezhkntd9d3" w:colFirst="0" w:colLast="0"/>
            <w:bookmarkEnd w:id="27"/>
            <w:r w:rsidRPr="0053314A">
              <w:rPr>
                <w:sz w:val="18"/>
                <w:szCs w:val="18"/>
              </w:rPr>
              <w:t>1995-1997</w:t>
            </w:r>
            <w:r w:rsidRPr="0053314A">
              <w:rPr>
                <w:sz w:val="18"/>
                <w:szCs w:val="18"/>
              </w:rPr>
              <w:br/>
            </w:r>
          </w:p>
        </w:tc>
        <w:tc>
          <w:tcPr>
            <w:tcW w:w="3472" w:type="dxa"/>
            <w:tcBorders>
              <w:top w:val="nil"/>
              <w:left w:val="nil"/>
              <w:bottom w:val="nil"/>
              <w:right w:val="nil"/>
            </w:tcBorders>
            <w:shd w:val="clear" w:color="auto" w:fill="auto"/>
            <w:tcMar>
              <w:top w:w="144" w:type="dxa"/>
              <w:left w:w="144" w:type="dxa"/>
              <w:bottom w:w="144" w:type="dxa"/>
              <w:right w:w="144" w:type="dxa"/>
            </w:tcMar>
          </w:tcPr>
          <w:p w14:paraId="5B63F511" w14:textId="0B697F15" w:rsidR="00E61453" w:rsidRPr="0032055C" w:rsidRDefault="00E61453" w:rsidP="00D258D2">
            <w:pPr>
              <w:pStyle w:val="Heading1"/>
              <w:pBdr>
                <w:top w:val="nil"/>
                <w:left w:val="nil"/>
                <w:bottom w:val="nil"/>
                <w:right w:val="nil"/>
                <w:between w:val="nil"/>
              </w:pBdr>
              <w:rPr>
                <w:b w:val="0"/>
                <w:color w:val="666666"/>
                <w:lang w:val="fr-FR"/>
              </w:rPr>
            </w:pPr>
            <w:bookmarkStart w:id="28" w:name="_ca0awj8022e2" w:colFirst="0" w:colLast="0"/>
            <w:bookmarkEnd w:id="28"/>
            <w:r w:rsidRPr="00C06659">
              <w:rPr>
                <w:color w:val="1F497D" w:themeColor="text2"/>
              </w:rPr>
              <w:lastRenderedPageBreak/>
              <w:t>COMPETENCES TECHNIQUE</w:t>
            </w:r>
            <w:r w:rsidR="001609CD" w:rsidRPr="00C06659">
              <w:rPr>
                <w:color w:val="1F497D" w:themeColor="text2"/>
              </w:rPr>
              <w:t>S</w:t>
            </w:r>
            <w:r w:rsidRPr="001176A9">
              <w:br/>
            </w:r>
            <w:r w:rsidR="006C3B24">
              <w:rPr>
                <w:b w:val="0"/>
                <w:color w:val="666666"/>
              </w:rPr>
              <w:br/>
            </w:r>
            <w:r w:rsidR="00871D37" w:rsidRPr="001609CD">
              <w:rPr>
                <w:rFonts w:ascii="Tahoma" w:hAnsi="Tahoma" w:cs="Tahoma"/>
                <w:bCs/>
                <w:color w:val="000000" w:themeColor="text1"/>
                <w:sz w:val="16"/>
                <w:szCs w:val="16"/>
              </w:rPr>
              <w:t>FRAMEWORKS</w:t>
            </w:r>
            <w:r w:rsidRPr="001609CD">
              <w:rPr>
                <w:rFonts w:ascii="Tahoma" w:hAnsi="Tahoma" w:cs="Tahoma"/>
                <w:bCs/>
                <w:color w:val="000000" w:themeColor="text1"/>
                <w:sz w:val="16"/>
                <w:szCs w:val="16"/>
              </w:rPr>
              <w:t xml:space="preserve"> :</w:t>
            </w:r>
            <w:r w:rsidRPr="001609CD">
              <w:rPr>
                <w:rFonts w:ascii="Tahoma" w:hAnsi="Tahoma" w:cs="Tahoma"/>
                <w:b w:val="0"/>
                <w:color w:val="666666"/>
                <w:sz w:val="16"/>
                <w:szCs w:val="16"/>
              </w:rPr>
              <w:br/>
            </w:r>
            <w:r w:rsidR="00914DEC">
              <w:rPr>
                <w:rFonts w:ascii="Tahoma" w:hAnsi="Tahoma" w:cs="Tahoma"/>
                <w:b w:val="0"/>
                <w:color w:val="666666"/>
                <w:sz w:val="16"/>
                <w:szCs w:val="16"/>
              </w:rPr>
              <w:t>Microsoft .NET Core</w:t>
            </w:r>
            <w:r w:rsidR="00914DEC">
              <w:rPr>
                <w:rFonts w:ascii="Tahoma" w:hAnsi="Tahoma" w:cs="Tahoma"/>
                <w:b w:val="0"/>
                <w:color w:val="666666"/>
                <w:sz w:val="16"/>
                <w:szCs w:val="16"/>
              </w:rPr>
              <w:br/>
            </w:r>
            <w:r w:rsidRPr="001609CD">
              <w:rPr>
                <w:rFonts w:ascii="Tahoma" w:hAnsi="Tahoma" w:cs="Tahoma"/>
                <w:b w:val="0"/>
                <w:color w:val="666666"/>
                <w:sz w:val="16"/>
                <w:szCs w:val="16"/>
              </w:rPr>
              <w:t xml:space="preserve">Framework .NET 3.5 </w:t>
            </w:r>
            <w:r w:rsidRPr="001609CD">
              <w:rPr>
                <w:rFonts w:ascii="Tahoma" w:hAnsi="Tahoma" w:cs="Tahoma"/>
                <w:b w:val="0"/>
                <w:color w:val="666666"/>
                <w:sz w:val="16"/>
                <w:szCs w:val="16"/>
              </w:rPr>
              <w:br/>
              <w:t xml:space="preserve">Framework .NET 4.0 </w:t>
            </w:r>
            <w:r w:rsidRPr="001609CD">
              <w:rPr>
                <w:rFonts w:ascii="Tahoma" w:hAnsi="Tahoma" w:cs="Tahoma"/>
                <w:b w:val="0"/>
                <w:color w:val="666666"/>
                <w:sz w:val="16"/>
                <w:szCs w:val="16"/>
              </w:rPr>
              <w:br/>
              <w:t xml:space="preserve">Framework .NET 4.5 </w:t>
            </w:r>
            <w:r w:rsidR="00B1273F">
              <w:rPr>
                <w:rFonts w:ascii="Tahoma" w:hAnsi="Tahoma" w:cs="Tahoma"/>
                <w:b w:val="0"/>
                <w:color w:val="666666"/>
                <w:sz w:val="16"/>
                <w:szCs w:val="16"/>
              </w:rPr>
              <w:br/>
            </w:r>
            <w:r w:rsidR="00B1273F" w:rsidRPr="001609CD">
              <w:rPr>
                <w:rFonts w:ascii="Tahoma" w:hAnsi="Tahoma" w:cs="Tahoma"/>
                <w:b w:val="0"/>
                <w:color w:val="666666"/>
                <w:sz w:val="16"/>
                <w:szCs w:val="16"/>
              </w:rPr>
              <w:t xml:space="preserve">Framework .NET </w:t>
            </w:r>
            <w:r w:rsidR="00B1273F">
              <w:rPr>
                <w:rFonts w:ascii="Tahoma" w:hAnsi="Tahoma" w:cs="Tahoma"/>
                <w:b w:val="0"/>
                <w:color w:val="666666"/>
                <w:sz w:val="16"/>
                <w:szCs w:val="16"/>
              </w:rPr>
              <w:t>5.0</w:t>
            </w:r>
            <w:r w:rsidRPr="001609CD">
              <w:rPr>
                <w:rFonts w:ascii="Tahoma" w:hAnsi="Tahoma" w:cs="Tahoma"/>
                <w:b w:val="0"/>
                <w:color w:val="666666"/>
                <w:sz w:val="16"/>
                <w:szCs w:val="16"/>
              </w:rPr>
              <w:br/>
              <w:t>Mono .NET</w:t>
            </w:r>
            <w:r w:rsidRPr="001609CD">
              <w:rPr>
                <w:rFonts w:ascii="Tahoma" w:hAnsi="Tahoma" w:cs="Tahoma"/>
                <w:b w:val="0"/>
                <w:color w:val="666666"/>
                <w:sz w:val="16"/>
                <w:szCs w:val="16"/>
              </w:rPr>
              <w:br/>
            </w:r>
            <w:r w:rsidR="006C3B24" w:rsidRPr="001609CD">
              <w:rPr>
                <w:rFonts w:ascii="Tahoma" w:hAnsi="Tahoma" w:cs="Tahoma"/>
                <w:b w:val="0"/>
                <w:color w:val="666666"/>
                <w:sz w:val="16"/>
                <w:szCs w:val="16"/>
              </w:rPr>
              <w:br/>
            </w:r>
            <w:r w:rsidR="00871D37" w:rsidRPr="001609CD">
              <w:rPr>
                <w:rFonts w:ascii="Tahoma" w:hAnsi="Tahoma" w:cs="Tahoma"/>
                <w:bCs/>
                <w:color w:val="000000" w:themeColor="text1"/>
                <w:sz w:val="16"/>
                <w:szCs w:val="16"/>
              </w:rPr>
              <w:t>LANGAGES LOGICIELS</w:t>
            </w:r>
            <w:r w:rsidRPr="001609CD">
              <w:rPr>
                <w:rFonts w:ascii="Tahoma" w:hAnsi="Tahoma" w:cs="Tahoma"/>
                <w:bCs/>
                <w:color w:val="000000" w:themeColor="text1"/>
                <w:sz w:val="16"/>
                <w:szCs w:val="16"/>
              </w:rPr>
              <w:t xml:space="preserve"> : </w:t>
            </w:r>
            <w:r w:rsidRPr="001609CD">
              <w:rPr>
                <w:rFonts w:ascii="Tahoma" w:hAnsi="Tahoma" w:cs="Tahoma"/>
                <w:bCs/>
                <w:color w:val="000000" w:themeColor="text1"/>
                <w:sz w:val="16"/>
                <w:szCs w:val="16"/>
              </w:rPr>
              <w:br/>
            </w:r>
            <w:r w:rsidRPr="001609CD">
              <w:rPr>
                <w:rFonts w:ascii="Tahoma" w:hAnsi="Tahoma" w:cs="Tahoma"/>
                <w:b w:val="0"/>
                <w:color w:val="666666"/>
                <w:sz w:val="16"/>
                <w:szCs w:val="16"/>
              </w:rPr>
              <w:t>C#</w:t>
            </w:r>
            <w:r w:rsidRPr="001609CD">
              <w:rPr>
                <w:rFonts w:ascii="Tahoma" w:hAnsi="Tahoma" w:cs="Tahoma"/>
                <w:b w:val="0"/>
                <w:color w:val="666666"/>
                <w:sz w:val="16"/>
                <w:szCs w:val="16"/>
              </w:rPr>
              <w:br/>
              <w:t>VB.NET</w:t>
            </w:r>
            <w:r w:rsidRPr="001609CD">
              <w:rPr>
                <w:rFonts w:ascii="Tahoma" w:hAnsi="Tahoma" w:cs="Tahoma"/>
                <w:b w:val="0"/>
                <w:color w:val="666666"/>
                <w:sz w:val="16"/>
                <w:szCs w:val="16"/>
              </w:rPr>
              <w:br/>
            </w:r>
            <w:r w:rsidR="006C3B24" w:rsidRPr="001609CD">
              <w:rPr>
                <w:rFonts w:ascii="Tahoma" w:hAnsi="Tahoma" w:cs="Tahoma"/>
                <w:b w:val="0"/>
                <w:color w:val="666666"/>
                <w:sz w:val="16"/>
                <w:szCs w:val="16"/>
              </w:rPr>
              <w:br/>
            </w:r>
            <w:r w:rsidR="00871D37" w:rsidRPr="001609CD">
              <w:rPr>
                <w:rFonts w:ascii="Tahoma" w:hAnsi="Tahoma" w:cs="Tahoma"/>
                <w:bCs/>
                <w:color w:val="000000" w:themeColor="text1"/>
                <w:sz w:val="16"/>
                <w:szCs w:val="16"/>
              </w:rPr>
              <w:t>LANGAGES WEB</w:t>
            </w:r>
            <w:r w:rsidRPr="001609CD">
              <w:rPr>
                <w:rFonts w:ascii="Tahoma" w:hAnsi="Tahoma" w:cs="Tahoma"/>
                <w:bCs/>
                <w:color w:val="000000" w:themeColor="text1"/>
                <w:sz w:val="16"/>
                <w:szCs w:val="16"/>
              </w:rPr>
              <w:t xml:space="preserve"> :</w:t>
            </w:r>
            <w:r w:rsidRPr="001609CD">
              <w:rPr>
                <w:rFonts w:ascii="Tahoma" w:hAnsi="Tahoma" w:cs="Tahoma"/>
                <w:b w:val="0"/>
                <w:color w:val="666666"/>
                <w:sz w:val="16"/>
                <w:szCs w:val="16"/>
              </w:rPr>
              <w:t xml:space="preserve"> </w:t>
            </w:r>
            <w:r w:rsidRPr="001609CD">
              <w:rPr>
                <w:rFonts w:ascii="Tahoma" w:hAnsi="Tahoma" w:cs="Tahoma"/>
                <w:b w:val="0"/>
                <w:color w:val="666666"/>
                <w:sz w:val="16"/>
                <w:szCs w:val="16"/>
              </w:rPr>
              <w:br/>
              <w:t>ASP.NET</w:t>
            </w:r>
            <w:r w:rsidRPr="001609CD">
              <w:rPr>
                <w:rFonts w:ascii="Tahoma" w:hAnsi="Tahoma" w:cs="Tahoma"/>
                <w:b w:val="0"/>
                <w:color w:val="666666"/>
                <w:sz w:val="16"/>
                <w:szCs w:val="16"/>
              </w:rPr>
              <w:br/>
              <w:t xml:space="preserve">PHP </w:t>
            </w:r>
            <w:r w:rsidRPr="001609CD">
              <w:rPr>
                <w:rFonts w:ascii="Tahoma" w:hAnsi="Tahoma" w:cs="Tahoma"/>
                <w:b w:val="0"/>
                <w:color w:val="666666"/>
                <w:sz w:val="16"/>
                <w:szCs w:val="16"/>
              </w:rPr>
              <w:br/>
              <w:t>HTML – CSS</w:t>
            </w:r>
            <w:r w:rsidRPr="001609CD">
              <w:rPr>
                <w:rFonts w:ascii="Tahoma" w:hAnsi="Tahoma" w:cs="Tahoma"/>
                <w:b w:val="0"/>
                <w:color w:val="666666"/>
                <w:sz w:val="16"/>
                <w:szCs w:val="16"/>
              </w:rPr>
              <w:br/>
            </w:r>
            <w:r w:rsidR="00097E72" w:rsidRPr="001609CD">
              <w:rPr>
                <w:rFonts w:ascii="Tahoma" w:hAnsi="Tahoma" w:cs="Tahoma"/>
                <w:b w:val="0"/>
                <w:color w:val="666666"/>
                <w:sz w:val="16"/>
                <w:szCs w:val="16"/>
              </w:rPr>
              <w:t>JavaScript</w:t>
            </w:r>
            <w:r w:rsidRPr="001609CD">
              <w:rPr>
                <w:rFonts w:ascii="Tahoma" w:hAnsi="Tahoma" w:cs="Tahoma"/>
                <w:b w:val="0"/>
                <w:color w:val="666666"/>
                <w:sz w:val="16"/>
                <w:szCs w:val="16"/>
              </w:rPr>
              <w:t xml:space="preserve">  </w:t>
            </w:r>
            <w:r w:rsidRPr="001609CD">
              <w:rPr>
                <w:rFonts w:ascii="Tahoma" w:hAnsi="Tahoma" w:cs="Tahoma"/>
                <w:b w:val="0"/>
                <w:color w:val="666666"/>
                <w:sz w:val="16"/>
                <w:szCs w:val="16"/>
              </w:rPr>
              <w:br/>
              <w:t>J</w:t>
            </w:r>
            <w:r w:rsidR="00424BF5">
              <w:rPr>
                <w:rFonts w:ascii="Tahoma" w:hAnsi="Tahoma" w:cs="Tahoma"/>
                <w:b w:val="0"/>
                <w:color w:val="666666"/>
                <w:sz w:val="16"/>
                <w:szCs w:val="16"/>
              </w:rPr>
              <w:t>Q</w:t>
            </w:r>
            <w:r w:rsidRPr="001609CD">
              <w:rPr>
                <w:rFonts w:ascii="Tahoma" w:hAnsi="Tahoma" w:cs="Tahoma"/>
                <w:b w:val="0"/>
                <w:color w:val="666666"/>
                <w:sz w:val="16"/>
                <w:szCs w:val="16"/>
              </w:rPr>
              <w:t>uery</w:t>
            </w:r>
            <w:r w:rsidRPr="001609CD">
              <w:rPr>
                <w:rFonts w:ascii="Tahoma" w:hAnsi="Tahoma" w:cs="Tahoma"/>
                <w:b w:val="0"/>
                <w:color w:val="666666"/>
                <w:sz w:val="16"/>
                <w:szCs w:val="16"/>
              </w:rPr>
              <w:br/>
              <w:t>XML, XSL, XSLT</w:t>
            </w:r>
            <w:r w:rsidRPr="001609CD">
              <w:rPr>
                <w:rFonts w:ascii="Tahoma" w:hAnsi="Tahoma" w:cs="Tahoma"/>
                <w:b w:val="0"/>
                <w:color w:val="666666"/>
                <w:sz w:val="16"/>
                <w:szCs w:val="16"/>
              </w:rPr>
              <w:br/>
            </w:r>
            <w:r w:rsidR="006C3B24" w:rsidRPr="001609CD">
              <w:rPr>
                <w:rFonts w:ascii="Tahoma" w:hAnsi="Tahoma" w:cs="Tahoma"/>
                <w:b w:val="0"/>
                <w:color w:val="666666"/>
                <w:sz w:val="16"/>
                <w:szCs w:val="16"/>
              </w:rPr>
              <w:br/>
            </w:r>
            <w:r w:rsidRPr="001609CD">
              <w:rPr>
                <w:rFonts w:ascii="Tahoma" w:hAnsi="Tahoma" w:cs="Tahoma"/>
                <w:bCs/>
                <w:color w:val="000000" w:themeColor="text1"/>
                <w:sz w:val="16"/>
                <w:szCs w:val="16"/>
              </w:rPr>
              <w:t>SGBD :</w:t>
            </w:r>
            <w:r w:rsidRPr="001609CD">
              <w:rPr>
                <w:rFonts w:ascii="Tahoma" w:hAnsi="Tahoma" w:cs="Tahoma"/>
                <w:b w:val="0"/>
                <w:color w:val="666666"/>
                <w:sz w:val="16"/>
                <w:szCs w:val="16"/>
              </w:rPr>
              <w:t xml:space="preserve"> </w:t>
            </w:r>
            <w:r w:rsidRPr="001609CD">
              <w:rPr>
                <w:rFonts w:ascii="Tahoma" w:hAnsi="Tahoma" w:cs="Tahoma"/>
                <w:b w:val="0"/>
                <w:color w:val="666666"/>
                <w:sz w:val="16"/>
                <w:szCs w:val="16"/>
              </w:rPr>
              <w:br/>
              <w:t xml:space="preserve">Microsoft SQL Server </w:t>
            </w:r>
            <w:r w:rsidRPr="001609CD">
              <w:rPr>
                <w:rFonts w:ascii="Tahoma" w:hAnsi="Tahoma" w:cs="Tahoma"/>
                <w:b w:val="0"/>
                <w:color w:val="666666"/>
                <w:sz w:val="16"/>
                <w:szCs w:val="16"/>
              </w:rPr>
              <w:br/>
              <w:t>Microsoft SQL Azure</w:t>
            </w:r>
            <w:r w:rsidRPr="001609CD">
              <w:rPr>
                <w:rFonts w:ascii="Tahoma" w:hAnsi="Tahoma" w:cs="Tahoma"/>
                <w:b w:val="0"/>
                <w:color w:val="666666"/>
                <w:sz w:val="16"/>
                <w:szCs w:val="16"/>
              </w:rPr>
              <w:br/>
              <w:t>Microsoft Reporting Services</w:t>
            </w:r>
            <w:r w:rsidR="004724AE">
              <w:rPr>
                <w:rFonts w:ascii="Tahoma" w:hAnsi="Tahoma" w:cs="Tahoma"/>
                <w:b w:val="0"/>
                <w:color w:val="666666"/>
                <w:sz w:val="16"/>
                <w:szCs w:val="16"/>
              </w:rPr>
              <w:br/>
            </w:r>
            <w:r w:rsidRPr="001609CD">
              <w:rPr>
                <w:rFonts w:ascii="Tahoma" w:hAnsi="Tahoma" w:cs="Tahoma"/>
                <w:b w:val="0"/>
                <w:color w:val="666666"/>
                <w:sz w:val="16"/>
                <w:szCs w:val="16"/>
              </w:rPr>
              <w:t xml:space="preserve">Oracle </w:t>
            </w:r>
            <w:r w:rsidRPr="001609CD">
              <w:rPr>
                <w:rFonts w:ascii="Tahoma" w:hAnsi="Tahoma" w:cs="Tahoma"/>
                <w:b w:val="0"/>
                <w:color w:val="666666"/>
                <w:sz w:val="16"/>
                <w:szCs w:val="16"/>
              </w:rPr>
              <w:br/>
              <w:t>MySQL</w:t>
            </w:r>
            <w:r w:rsidRPr="001609CD">
              <w:rPr>
                <w:rFonts w:ascii="Tahoma" w:hAnsi="Tahoma" w:cs="Tahoma"/>
                <w:b w:val="0"/>
                <w:color w:val="666666"/>
                <w:sz w:val="16"/>
                <w:szCs w:val="16"/>
              </w:rPr>
              <w:br/>
              <w:t xml:space="preserve">PostgreSQL </w:t>
            </w:r>
            <w:r w:rsidRPr="001609CD">
              <w:rPr>
                <w:rFonts w:ascii="Tahoma" w:hAnsi="Tahoma" w:cs="Tahoma"/>
                <w:b w:val="0"/>
                <w:color w:val="666666"/>
                <w:sz w:val="16"/>
                <w:szCs w:val="16"/>
              </w:rPr>
              <w:br/>
              <w:t>SQLite</w:t>
            </w:r>
            <w:r w:rsidRPr="001609CD">
              <w:rPr>
                <w:rFonts w:ascii="Tahoma" w:hAnsi="Tahoma" w:cs="Tahoma"/>
                <w:b w:val="0"/>
                <w:color w:val="666666"/>
                <w:sz w:val="16"/>
                <w:szCs w:val="16"/>
              </w:rPr>
              <w:br/>
              <w:t>Cassandra</w:t>
            </w:r>
            <w:r w:rsidRPr="001609CD">
              <w:rPr>
                <w:rFonts w:ascii="Tahoma" w:hAnsi="Tahoma" w:cs="Tahoma"/>
                <w:b w:val="0"/>
                <w:color w:val="666666"/>
                <w:sz w:val="16"/>
                <w:szCs w:val="16"/>
              </w:rPr>
              <w:br/>
            </w:r>
            <w:r w:rsidR="006C3B24" w:rsidRPr="001609CD">
              <w:rPr>
                <w:rFonts w:ascii="Tahoma" w:hAnsi="Tahoma" w:cs="Tahoma"/>
                <w:b w:val="0"/>
                <w:color w:val="666666"/>
                <w:sz w:val="16"/>
                <w:szCs w:val="16"/>
              </w:rPr>
              <w:br/>
            </w:r>
            <w:r w:rsidR="00A338E0" w:rsidRPr="001609CD">
              <w:rPr>
                <w:rFonts w:ascii="Tahoma" w:hAnsi="Tahoma" w:cs="Tahoma"/>
                <w:bCs/>
                <w:color w:val="000000" w:themeColor="text1"/>
                <w:sz w:val="16"/>
                <w:szCs w:val="16"/>
              </w:rPr>
              <w:t xml:space="preserve">ENVIRONEMENTS </w:t>
            </w:r>
            <w:r w:rsidRPr="001609CD">
              <w:rPr>
                <w:rFonts w:ascii="Tahoma" w:hAnsi="Tahoma" w:cs="Tahoma"/>
                <w:bCs/>
                <w:color w:val="000000" w:themeColor="text1"/>
                <w:sz w:val="16"/>
                <w:szCs w:val="16"/>
              </w:rPr>
              <w:t>IDE :</w:t>
            </w:r>
            <w:r w:rsidRPr="001609CD">
              <w:rPr>
                <w:rFonts w:ascii="Tahoma" w:hAnsi="Tahoma" w:cs="Tahoma"/>
                <w:b w:val="0"/>
                <w:color w:val="666666"/>
                <w:sz w:val="16"/>
                <w:szCs w:val="16"/>
              </w:rPr>
              <w:t xml:space="preserve"> </w:t>
            </w:r>
            <w:r w:rsidRPr="001609CD">
              <w:rPr>
                <w:rFonts w:ascii="Tahoma" w:hAnsi="Tahoma" w:cs="Tahoma"/>
                <w:b w:val="0"/>
                <w:color w:val="666666"/>
                <w:sz w:val="16"/>
                <w:szCs w:val="16"/>
              </w:rPr>
              <w:br/>
            </w:r>
            <w:r w:rsidR="00B47607" w:rsidRPr="001609CD">
              <w:rPr>
                <w:rFonts w:ascii="Tahoma" w:hAnsi="Tahoma" w:cs="Tahoma"/>
                <w:b w:val="0"/>
                <w:color w:val="666666"/>
                <w:sz w:val="16"/>
                <w:szCs w:val="16"/>
              </w:rPr>
              <w:t>Microsoft Visual Studio 201</w:t>
            </w:r>
            <w:r w:rsidR="0089252D">
              <w:rPr>
                <w:rFonts w:ascii="Tahoma" w:hAnsi="Tahoma" w:cs="Tahoma"/>
                <w:b w:val="0"/>
                <w:color w:val="666666"/>
                <w:sz w:val="16"/>
                <w:szCs w:val="16"/>
              </w:rPr>
              <w:t>9</w:t>
            </w:r>
            <w:r w:rsidR="00B47607">
              <w:rPr>
                <w:rFonts w:ascii="Tahoma" w:hAnsi="Tahoma" w:cs="Tahoma"/>
                <w:b w:val="0"/>
                <w:color w:val="666666"/>
                <w:sz w:val="16"/>
                <w:szCs w:val="16"/>
              </w:rPr>
              <w:br/>
            </w:r>
            <w:r w:rsidRPr="001609CD">
              <w:rPr>
                <w:rFonts w:ascii="Tahoma" w:hAnsi="Tahoma" w:cs="Tahoma"/>
                <w:b w:val="0"/>
                <w:color w:val="666666"/>
                <w:sz w:val="16"/>
                <w:szCs w:val="16"/>
              </w:rPr>
              <w:t>Microsoft Visual Studio 2017</w:t>
            </w:r>
            <w:r w:rsidRPr="001609CD">
              <w:rPr>
                <w:rFonts w:ascii="Tahoma" w:hAnsi="Tahoma" w:cs="Tahoma"/>
                <w:b w:val="0"/>
                <w:color w:val="666666"/>
                <w:sz w:val="16"/>
                <w:szCs w:val="16"/>
              </w:rPr>
              <w:br/>
              <w:t>Microsoft Visual Studio 2010</w:t>
            </w:r>
            <w:r w:rsidRPr="001609CD">
              <w:rPr>
                <w:rFonts w:ascii="Tahoma" w:hAnsi="Tahoma" w:cs="Tahoma"/>
                <w:b w:val="0"/>
                <w:color w:val="666666"/>
                <w:sz w:val="16"/>
                <w:szCs w:val="16"/>
              </w:rPr>
              <w:br/>
              <w:t>JetBrains PhpStorm</w:t>
            </w:r>
            <w:r w:rsidRPr="001609CD">
              <w:rPr>
                <w:rFonts w:ascii="Tahoma" w:hAnsi="Tahoma" w:cs="Tahoma"/>
                <w:b w:val="0"/>
                <w:color w:val="666666"/>
                <w:sz w:val="16"/>
                <w:szCs w:val="16"/>
              </w:rPr>
              <w:br/>
              <w:t>JetBrains Rider</w:t>
            </w:r>
            <w:r w:rsidRPr="001609CD">
              <w:rPr>
                <w:rFonts w:ascii="Tahoma" w:hAnsi="Tahoma" w:cs="Tahoma"/>
                <w:b w:val="0"/>
                <w:color w:val="666666"/>
                <w:sz w:val="16"/>
                <w:szCs w:val="16"/>
              </w:rPr>
              <w:br/>
              <w:t>MonoDevelop</w:t>
            </w:r>
            <w:r w:rsidRPr="001609CD">
              <w:rPr>
                <w:rFonts w:ascii="Tahoma" w:hAnsi="Tahoma" w:cs="Tahoma"/>
                <w:b w:val="0"/>
                <w:color w:val="666666"/>
                <w:sz w:val="16"/>
                <w:szCs w:val="16"/>
              </w:rPr>
              <w:br/>
            </w:r>
            <w:r w:rsidR="007821FE" w:rsidRPr="001609CD">
              <w:rPr>
                <w:rFonts w:ascii="Tahoma" w:hAnsi="Tahoma" w:cs="Tahoma"/>
                <w:bCs/>
                <w:color w:val="000000" w:themeColor="text1"/>
                <w:sz w:val="16"/>
                <w:szCs w:val="16"/>
              </w:rPr>
              <w:br/>
            </w:r>
            <w:r w:rsidR="00683F21" w:rsidRPr="001609CD">
              <w:rPr>
                <w:rFonts w:ascii="Tahoma" w:hAnsi="Tahoma" w:cs="Tahoma"/>
                <w:bCs/>
                <w:color w:val="000000" w:themeColor="text1"/>
                <w:sz w:val="16"/>
                <w:szCs w:val="16"/>
              </w:rPr>
              <w:t>INTEGRATION CONTINUE</w:t>
            </w:r>
            <w:r w:rsidRPr="001609CD">
              <w:rPr>
                <w:rFonts w:ascii="Tahoma" w:hAnsi="Tahoma" w:cs="Tahoma"/>
                <w:bCs/>
                <w:color w:val="000000" w:themeColor="text1"/>
                <w:sz w:val="16"/>
                <w:szCs w:val="16"/>
              </w:rPr>
              <w:t xml:space="preserve"> :</w:t>
            </w:r>
            <w:r w:rsidRPr="001609CD">
              <w:rPr>
                <w:rFonts w:ascii="Tahoma" w:hAnsi="Tahoma" w:cs="Tahoma"/>
                <w:b w:val="0"/>
                <w:color w:val="666666"/>
                <w:sz w:val="16"/>
                <w:szCs w:val="16"/>
              </w:rPr>
              <w:t xml:space="preserve"> </w:t>
            </w:r>
            <w:r w:rsidRPr="001609CD">
              <w:rPr>
                <w:rFonts w:ascii="Tahoma" w:hAnsi="Tahoma" w:cs="Tahoma"/>
                <w:b w:val="0"/>
                <w:color w:val="666666"/>
                <w:sz w:val="16"/>
                <w:szCs w:val="16"/>
              </w:rPr>
              <w:br/>
            </w:r>
            <w:r w:rsidR="00745866">
              <w:rPr>
                <w:rFonts w:ascii="Tahoma" w:hAnsi="Tahoma" w:cs="Tahoma"/>
                <w:b w:val="0"/>
                <w:color w:val="666666"/>
                <w:sz w:val="16"/>
                <w:szCs w:val="16"/>
              </w:rPr>
              <w:t>Microsoft DevOps Server</w:t>
            </w:r>
            <w:r w:rsidR="00027C4A">
              <w:rPr>
                <w:rFonts w:ascii="Tahoma" w:hAnsi="Tahoma" w:cs="Tahoma"/>
                <w:b w:val="0"/>
                <w:color w:val="666666"/>
                <w:sz w:val="16"/>
                <w:szCs w:val="16"/>
              </w:rPr>
              <w:br/>
            </w:r>
            <w:r w:rsidRPr="001609CD">
              <w:rPr>
                <w:rFonts w:ascii="Tahoma" w:hAnsi="Tahoma" w:cs="Tahoma"/>
                <w:b w:val="0"/>
                <w:color w:val="666666"/>
                <w:sz w:val="16"/>
                <w:szCs w:val="16"/>
              </w:rPr>
              <w:t>Team Foundation Server TFS</w:t>
            </w:r>
            <w:r w:rsidRPr="001609CD">
              <w:rPr>
                <w:rFonts w:ascii="Tahoma" w:hAnsi="Tahoma" w:cs="Tahoma"/>
                <w:b w:val="0"/>
                <w:color w:val="666666"/>
                <w:sz w:val="16"/>
                <w:szCs w:val="16"/>
              </w:rPr>
              <w:br/>
            </w:r>
            <w:r w:rsidR="00745866">
              <w:rPr>
                <w:rFonts w:ascii="Tahoma" w:hAnsi="Tahoma" w:cs="Tahoma"/>
                <w:b w:val="0"/>
                <w:color w:val="666666"/>
                <w:sz w:val="16"/>
                <w:szCs w:val="16"/>
              </w:rPr>
              <w:t>Git</w:t>
            </w:r>
            <w:r w:rsidR="00745866">
              <w:rPr>
                <w:rFonts w:ascii="Tahoma" w:hAnsi="Tahoma" w:cs="Tahoma"/>
                <w:b w:val="0"/>
                <w:color w:val="666666"/>
                <w:sz w:val="16"/>
                <w:szCs w:val="16"/>
              </w:rPr>
              <w:br/>
            </w:r>
            <w:r w:rsidR="006C3B24" w:rsidRPr="001609CD">
              <w:rPr>
                <w:rFonts w:ascii="Tahoma" w:hAnsi="Tahoma" w:cs="Tahoma"/>
                <w:b w:val="0"/>
                <w:color w:val="666666"/>
                <w:sz w:val="16"/>
                <w:szCs w:val="16"/>
              </w:rPr>
              <w:br/>
            </w:r>
            <w:r w:rsidR="00486BE1" w:rsidRPr="001609CD">
              <w:rPr>
                <w:rFonts w:ascii="Tahoma" w:hAnsi="Tahoma" w:cs="Tahoma"/>
                <w:bCs/>
                <w:color w:val="000000" w:themeColor="text1"/>
                <w:sz w:val="16"/>
                <w:szCs w:val="16"/>
              </w:rPr>
              <w:t>SYSTEMS D’EXPLOITATION</w:t>
            </w:r>
            <w:r w:rsidRPr="001609CD">
              <w:rPr>
                <w:rFonts w:ascii="Tahoma" w:hAnsi="Tahoma" w:cs="Tahoma"/>
                <w:bCs/>
                <w:color w:val="000000" w:themeColor="text1"/>
                <w:sz w:val="16"/>
                <w:szCs w:val="16"/>
              </w:rPr>
              <w:t xml:space="preserve"> :</w:t>
            </w:r>
            <w:r w:rsidRPr="001609CD">
              <w:rPr>
                <w:rFonts w:ascii="Tahoma" w:hAnsi="Tahoma" w:cs="Tahoma"/>
                <w:b w:val="0"/>
                <w:color w:val="666666"/>
                <w:sz w:val="16"/>
                <w:szCs w:val="16"/>
              </w:rPr>
              <w:t xml:space="preserve"> Microsoft Windows 10</w:t>
            </w:r>
            <w:r w:rsidRPr="001609CD">
              <w:rPr>
                <w:rFonts w:ascii="Tahoma" w:hAnsi="Tahoma" w:cs="Tahoma"/>
                <w:b w:val="0"/>
                <w:color w:val="666666"/>
                <w:sz w:val="16"/>
                <w:szCs w:val="16"/>
              </w:rPr>
              <w:br/>
              <w:t xml:space="preserve">Microsoft Windows Server </w:t>
            </w:r>
            <w:r w:rsidRPr="001609CD">
              <w:rPr>
                <w:rFonts w:ascii="Tahoma" w:hAnsi="Tahoma" w:cs="Tahoma"/>
                <w:b w:val="0"/>
                <w:color w:val="666666"/>
                <w:sz w:val="16"/>
                <w:szCs w:val="16"/>
              </w:rPr>
              <w:br/>
              <w:t>Ubuntu Server</w:t>
            </w:r>
            <w:r w:rsidR="000E4628" w:rsidRPr="001609CD">
              <w:rPr>
                <w:rFonts w:ascii="Tahoma" w:hAnsi="Tahoma" w:cs="Tahoma"/>
                <w:b w:val="0"/>
                <w:color w:val="666666"/>
                <w:sz w:val="16"/>
                <w:szCs w:val="16"/>
              </w:rPr>
              <w:br/>
              <w:t>Elementary OS</w:t>
            </w:r>
            <w:r w:rsidR="000E4628" w:rsidRPr="001609CD">
              <w:rPr>
                <w:rFonts w:ascii="Tahoma" w:hAnsi="Tahoma" w:cs="Tahoma"/>
                <w:b w:val="0"/>
                <w:color w:val="666666"/>
                <w:sz w:val="16"/>
                <w:szCs w:val="16"/>
              </w:rPr>
              <w:br/>
            </w:r>
            <w:r w:rsidR="006C3B24" w:rsidRPr="001609CD">
              <w:rPr>
                <w:rFonts w:ascii="Tahoma" w:hAnsi="Tahoma" w:cs="Tahoma"/>
                <w:b w:val="0"/>
                <w:color w:val="666666"/>
                <w:sz w:val="16"/>
                <w:szCs w:val="16"/>
              </w:rPr>
              <w:br/>
            </w:r>
            <w:r w:rsidR="000E4628" w:rsidRPr="001609CD">
              <w:rPr>
                <w:rFonts w:ascii="Tahoma" w:hAnsi="Tahoma" w:cs="Tahoma"/>
                <w:bCs/>
                <w:color w:val="000000" w:themeColor="text1"/>
                <w:sz w:val="16"/>
                <w:szCs w:val="16"/>
              </w:rPr>
              <w:t>SERVEURS WEB</w:t>
            </w:r>
            <w:r w:rsidRPr="001609CD">
              <w:rPr>
                <w:rFonts w:ascii="Tahoma" w:hAnsi="Tahoma" w:cs="Tahoma"/>
                <w:bCs/>
                <w:color w:val="000000" w:themeColor="text1"/>
                <w:sz w:val="16"/>
                <w:szCs w:val="16"/>
              </w:rPr>
              <w:t xml:space="preserve"> :</w:t>
            </w:r>
            <w:r w:rsidRPr="001609CD">
              <w:rPr>
                <w:rFonts w:ascii="Tahoma" w:hAnsi="Tahoma" w:cs="Tahoma"/>
                <w:b w:val="0"/>
                <w:color w:val="666666"/>
                <w:sz w:val="16"/>
                <w:szCs w:val="16"/>
              </w:rPr>
              <w:t xml:space="preserve"> </w:t>
            </w:r>
            <w:r w:rsidR="0037198C" w:rsidRPr="001609CD">
              <w:rPr>
                <w:rFonts w:ascii="Tahoma" w:hAnsi="Tahoma" w:cs="Tahoma"/>
                <w:b w:val="0"/>
                <w:color w:val="666666"/>
                <w:sz w:val="16"/>
                <w:szCs w:val="16"/>
              </w:rPr>
              <w:br/>
            </w:r>
            <w:r w:rsidRPr="001609CD">
              <w:rPr>
                <w:rFonts w:ascii="Tahoma" w:hAnsi="Tahoma" w:cs="Tahoma"/>
                <w:b w:val="0"/>
                <w:color w:val="666666"/>
                <w:sz w:val="16"/>
                <w:szCs w:val="16"/>
              </w:rPr>
              <w:t>Microsoft IIS</w:t>
            </w:r>
            <w:r w:rsidR="0037198C" w:rsidRPr="001609CD">
              <w:rPr>
                <w:rFonts w:ascii="Tahoma" w:hAnsi="Tahoma" w:cs="Tahoma"/>
                <w:b w:val="0"/>
                <w:color w:val="666666"/>
                <w:sz w:val="16"/>
                <w:szCs w:val="16"/>
              </w:rPr>
              <w:br/>
            </w:r>
            <w:r w:rsidRPr="001609CD">
              <w:rPr>
                <w:rFonts w:ascii="Tahoma" w:hAnsi="Tahoma" w:cs="Tahoma"/>
                <w:b w:val="0"/>
                <w:color w:val="666666"/>
                <w:sz w:val="16"/>
                <w:szCs w:val="16"/>
              </w:rPr>
              <w:t>Nginx</w:t>
            </w:r>
            <w:r w:rsidR="0037198C" w:rsidRPr="001609CD">
              <w:rPr>
                <w:rFonts w:ascii="Tahoma" w:hAnsi="Tahoma" w:cs="Tahoma"/>
                <w:b w:val="0"/>
                <w:color w:val="666666"/>
                <w:sz w:val="16"/>
                <w:szCs w:val="16"/>
              </w:rPr>
              <w:br/>
            </w:r>
            <w:r w:rsidRPr="001609CD">
              <w:rPr>
                <w:rFonts w:ascii="Tahoma" w:hAnsi="Tahoma" w:cs="Tahoma"/>
                <w:b w:val="0"/>
                <w:color w:val="666666"/>
                <w:sz w:val="16"/>
                <w:szCs w:val="16"/>
              </w:rPr>
              <w:t>Apache</w:t>
            </w:r>
            <w:r w:rsidR="00BB50BC">
              <w:rPr>
                <w:rFonts w:ascii="Tahoma" w:hAnsi="Tahoma" w:cs="Tahoma"/>
                <w:b w:val="0"/>
                <w:color w:val="666666"/>
                <w:sz w:val="16"/>
                <w:szCs w:val="16"/>
              </w:rPr>
              <w:br/>
              <w:t>Laragon</w:t>
            </w:r>
            <w:r w:rsidR="0037198C" w:rsidRPr="001609CD">
              <w:rPr>
                <w:rFonts w:ascii="Tahoma" w:hAnsi="Tahoma" w:cs="Tahoma"/>
                <w:b w:val="0"/>
                <w:color w:val="666666"/>
                <w:sz w:val="16"/>
                <w:szCs w:val="16"/>
              </w:rPr>
              <w:br/>
            </w:r>
            <w:r w:rsidR="006C3B24" w:rsidRPr="001609CD">
              <w:rPr>
                <w:rFonts w:ascii="Tahoma" w:hAnsi="Tahoma" w:cs="Tahoma"/>
                <w:b w:val="0"/>
                <w:color w:val="666666"/>
                <w:sz w:val="16"/>
                <w:szCs w:val="16"/>
              </w:rPr>
              <w:lastRenderedPageBreak/>
              <w:br/>
            </w:r>
            <w:r w:rsidR="00BC3299" w:rsidRPr="001609CD">
              <w:rPr>
                <w:rFonts w:ascii="Tahoma" w:hAnsi="Tahoma" w:cs="Tahoma"/>
                <w:bCs/>
                <w:color w:val="000000" w:themeColor="text1"/>
                <w:sz w:val="16"/>
                <w:szCs w:val="16"/>
              </w:rPr>
              <w:t>MARKETING INTERNET</w:t>
            </w:r>
            <w:r w:rsidRPr="001609CD">
              <w:rPr>
                <w:rFonts w:ascii="Tahoma" w:hAnsi="Tahoma" w:cs="Tahoma"/>
                <w:bCs/>
                <w:color w:val="000000" w:themeColor="text1"/>
                <w:sz w:val="16"/>
                <w:szCs w:val="16"/>
              </w:rPr>
              <w:t xml:space="preserve"> :</w:t>
            </w:r>
            <w:r w:rsidRPr="001609CD">
              <w:rPr>
                <w:rFonts w:ascii="Tahoma" w:hAnsi="Tahoma" w:cs="Tahoma"/>
                <w:b w:val="0"/>
                <w:color w:val="666666"/>
                <w:sz w:val="16"/>
                <w:szCs w:val="16"/>
              </w:rPr>
              <w:t xml:space="preserve"> </w:t>
            </w:r>
            <w:r w:rsidR="0037198C" w:rsidRPr="001609CD">
              <w:rPr>
                <w:rFonts w:ascii="Tahoma" w:hAnsi="Tahoma" w:cs="Tahoma"/>
                <w:b w:val="0"/>
                <w:color w:val="666666"/>
                <w:sz w:val="16"/>
                <w:szCs w:val="16"/>
              </w:rPr>
              <w:br/>
            </w:r>
            <w:r w:rsidRPr="001609CD">
              <w:rPr>
                <w:rFonts w:ascii="Tahoma" w:hAnsi="Tahoma" w:cs="Tahoma"/>
                <w:b w:val="0"/>
                <w:color w:val="666666"/>
                <w:sz w:val="16"/>
                <w:szCs w:val="16"/>
              </w:rPr>
              <w:t xml:space="preserve">Google TOP 10 Ranking </w:t>
            </w:r>
            <w:r w:rsidR="0037198C" w:rsidRPr="001609CD">
              <w:rPr>
                <w:rFonts w:ascii="Tahoma" w:hAnsi="Tahoma" w:cs="Tahoma"/>
                <w:b w:val="0"/>
                <w:color w:val="666666"/>
                <w:sz w:val="16"/>
                <w:szCs w:val="16"/>
              </w:rPr>
              <w:br/>
            </w:r>
            <w:r w:rsidRPr="001609CD">
              <w:rPr>
                <w:rFonts w:ascii="Tahoma" w:hAnsi="Tahoma" w:cs="Tahoma"/>
                <w:b w:val="0"/>
                <w:color w:val="666666"/>
                <w:sz w:val="16"/>
                <w:szCs w:val="16"/>
              </w:rPr>
              <w:t>Search Engine Optimization (SEO)</w:t>
            </w:r>
            <w:r w:rsidR="0037198C" w:rsidRPr="007821FE">
              <w:rPr>
                <w:b w:val="0"/>
                <w:color w:val="666666"/>
              </w:rPr>
              <w:br/>
            </w:r>
            <w:r w:rsidR="006C3B24" w:rsidRPr="007821FE">
              <w:br/>
            </w:r>
            <w:r w:rsidRPr="00C06659">
              <w:rPr>
                <w:color w:val="1F497D" w:themeColor="text2"/>
              </w:rPr>
              <w:t>LANGUES</w:t>
            </w:r>
            <w:r w:rsidR="00CD1A35" w:rsidRPr="007821FE">
              <w:rPr>
                <w:b w:val="0"/>
                <w:color w:val="666666"/>
              </w:rPr>
              <w:br/>
            </w:r>
            <w:r w:rsidR="0037198C" w:rsidRPr="007821FE">
              <w:rPr>
                <w:b w:val="0"/>
                <w:color w:val="666666"/>
              </w:rPr>
              <w:br/>
            </w:r>
            <w:r w:rsidRPr="001609CD">
              <w:rPr>
                <w:rFonts w:ascii="Tahoma" w:hAnsi="Tahoma" w:cs="Tahoma"/>
                <w:b w:val="0"/>
                <w:color w:val="666666"/>
                <w:sz w:val="16"/>
                <w:szCs w:val="16"/>
              </w:rPr>
              <w:t>Arabe</w:t>
            </w:r>
            <w:r w:rsidR="0037198C" w:rsidRPr="001609CD">
              <w:rPr>
                <w:rFonts w:ascii="Tahoma" w:hAnsi="Tahoma" w:cs="Tahoma"/>
                <w:b w:val="0"/>
                <w:color w:val="666666"/>
                <w:sz w:val="16"/>
                <w:szCs w:val="16"/>
              </w:rPr>
              <w:br/>
            </w:r>
            <w:r w:rsidRPr="001609CD">
              <w:rPr>
                <w:rFonts w:ascii="Tahoma" w:hAnsi="Tahoma" w:cs="Tahoma"/>
                <w:b w:val="0"/>
                <w:color w:val="666666"/>
                <w:sz w:val="16"/>
                <w:szCs w:val="16"/>
              </w:rPr>
              <w:t>Français</w:t>
            </w:r>
            <w:r w:rsidR="0037198C" w:rsidRPr="001609CD">
              <w:rPr>
                <w:rFonts w:ascii="Tahoma" w:hAnsi="Tahoma" w:cs="Tahoma"/>
                <w:b w:val="0"/>
                <w:color w:val="666666"/>
                <w:sz w:val="16"/>
                <w:szCs w:val="16"/>
              </w:rPr>
              <w:br/>
            </w:r>
            <w:r w:rsidRPr="001609CD">
              <w:rPr>
                <w:rFonts w:ascii="Tahoma" w:hAnsi="Tahoma" w:cs="Tahoma"/>
                <w:b w:val="0"/>
                <w:color w:val="666666"/>
                <w:sz w:val="16"/>
                <w:szCs w:val="16"/>
              </w:rPr>
              <w:t>Anglais.</w:t>
            </w:r>
            <w:r w:rsidR="0037198C" w:rsidRPr="001609CD">
              <w:rPr>
                <w:rFonts w:ascii="Tahoma" w:hAnsi="Tahoma" w:cs="Tahoma"/>
                <w:b w:val="0"/>
                <w:color w:val="666666"/>
                <w:sz w:val="16"/>
                <w:szCs w:val="16"/>
              </w:rPr>
              <w:br/>
            </w:r>
            <w:r w:rsidR="006C3B24" w:rsidRPr="007821FE">
              <w:rPr>
                <w:b w:val="0"/>
                <w:color w:val="666666"/>
              </w:rPr>
              <w:br/>
            </w:r>
            <w:r w:rsidRPr="0032055C">
              <w:rPr>
                <w:color w:val="1F497D" w:themeColor="text2"/>
                <w:lang w:val="fr-FR"/>
              </w:rPr>
              <w:t>LOISIRS</w:t>
            </w:r>
            <w:r w:rsidR="00CD1A35" w:rsidRPr="0032055C">
              <w:rPr>
                <w:lang w:val="fr-FR"/>
              </w:rPr>
              <w:br/>
            </w:r>
            <w:r w:rsidR="0037198C" w:rsidRPr="0032055C">
              <w:rPr>
                <w:b w:val="0"/>
                <w:color w:val="666666"/>
                <w:lang w:val="fr-FR"/>
              </w:rPr>
              <w:br/>
            </w:r>
            <w:r w:rsidRPr="0032055C">
              <w:rPr>
                <w:rFonts w:ascii="Tahoma" w:hAnsi="Tahoma" w:cs="Tahoma"/>
                <w:b w:val="0"/>
                <w:color w:val="666666"/>
                <w:sz w:val="16"/>
                <w:szCs w:val="16"/>
                <w:lang w:val="fr-FR"/>
              </w:rPr>
              <w:t>Lecture</w:t>
            </w:r>
            <w:r w:rsidR="0032055C" w:rsidRPr="0032055C">
              <w:rPr>
                <w:rFonts w:ascii="Tahoma" w:hAnsi="Tahoma" w:cs="Tahoma"/>
                <w:b w:val="0"/>
                <w:color w:val="666666"/>
                <w:sz w:val="16"/>
                <w:szCs w:val="16"/>
                <w:lang w:val="fr-FR"/>
              </w:rPr>
              <w:t>.</w:t>
            </w:r>
            <w:r w:rsidR="0032055C" w:rsidRPr="0032055C">
              <w:rPr>
                <w:rFonts w:ascii="Tahoma" w:hAnsi="Tahoma" w:cs="Tahoma"/>
                <w:b w:val="0"/>
                <w:color w:val="666666"/>
                <w:sz w:val="16"/>
                <w:szCs w:val="16"/>
                <w:lang w:val="fr-FR"/>
              </w:rPr>
              <w:br/>
              <w:t>Marche et R</w:t>
            </w:r>
            <w:r w:rsidR="0032055C" w:rsidRPr="0032055C">
              <w:rPr>
                <w:rFonts w:ascii="Tahoma" w:hAnsi="Tahoma" w:cs="Tahoma"/>
                <w:b w:val="0"/>
                <w:color w:val="666666"/>
                <w:sz w:val="16"/>
                <w:szCs w:val="16"/>
                <w:lang w:val="fr-FR"/>
              </w:rPr>
              <w:t>andonnée</w:t>
            </w:r>
            <w:r w:rsidR="0032055C">
              <w:rPr>
                <w:rFonts w:ascii="Tahoma" w:hAnsi="Tahoma" w:cs="Tahoma"/>
                <w:b w:val="0"/>
                <w:color w:val="666666"/>
                <w:sz w:val="16"/>
                <w:szCs w:val="16"/>
                <w:lang w:val="fr-FR"/>
              </w:rPr>
              <w:t>.</w:t>
            </w:r>
            <w:r w:rsidR="0037198C" w:rsidRPr="0032055C">
              <w:rPr>
                <w:rFonts w:ascii="Tahoma" w:hAnsi="Tahoma" w:cs="Tahoma"/>
                <w:b w:val="0"/>
                <w:color w:val="666666"/>
                <w:sz w:val="16"/>
                <w:szCs w:val="16"/>
                <w:lang w:val="fr-FR"/>
              </w:rPr>
              <w:br/>
            </w:r>
            <w:r w:rsidRPr="0032055C">
              <w:rPr>
                <w:rFonts w:ascii="Tahoma" w:hAnsi="Tahoma" w:cs="Tahoma"/>
                <w:b w:val="0"/>
                <w:color w:val="666666"/>
                <w:sz w:val="16"/>
                <w:szCs w:val="16"/>
                <w:lang w:val="fr-FR"/>
              </w:rPr>
              <w:t>Abalone</w:t>
            </w:r>
            <w:r w:rsidR="00852FDC" w:rsidRPr="0032055C">
              <w:rPr>
                <w:rFonts w:ascii="Tahoma" w:hAnsi="Tahoma" w:cs="Tahoma"/>
                <w:b w:val="0"/>
                <w:color w:val="666666"/>
                <w:sz w:val="16"/>
                <w:szCs w:val="16"/>
                <w:lang w:val="fr-FR"/>
              </w:rPr>
              <w:t xml:space="preserve"> Game.</w:t>
            </w:r>
            <w:r w:rsidR="0037198C" w:rsidRPr="0032055C">
              <w:rPr>
                <w:rFonts w:ascii="Tahoma" w:hAnsi="Tahoma" w:cs="Tahoma"/>
                <w:b w:val="0"/>
                <w:color w:val="666666"/>
                <w:sz w:val="16"/>
                <w:szCs w:val="16"/>
                <w:lang w:val="fr-FR"/>
              </w:rPr>
              <w:br/>
            </w:r>
            <w:r w:rsidR="001D22EA" w:rsidRPr="001D22EA">
              <w:rPr>
                <w:rFonts w:ascii="Tahoma" w:hAnsi="Tahoma" w:cs="Tahoma"/>
                <w:b w:val="0"/>
                <w:color w:val="666666"/>
                <w:sz w:val="16"/>
                <w:szCs w:val="16"/>
                <w:lang w:val="fr-FR"/>
              </w:rPr>
              <w:t>R</w:t>
            </w:r>
            <w:r w:rsidR="001D22EA" w:rsidRPr="001D22EA">
              <w:rPr>
                <w:rFonts w:ascii="Tahoma" w:hAnsi="Tahoma" w:cs="Tahoma"/>
                <w:b w:val="0"/>
                <w:color w:val="666666"/>
                <w:sz w:val="16"/>
                <w:szCs w:val="16"/>
                <w:lang w:val="fr-FR"/>
              </w:rPr>
              <w:t>éférencement</w:t>
            </w:r>
            <w:r w:rsidR="001D22EA" w:rsidRPr="0032055C">
              <w:rPr>
                <w:rFonts w:ascii="Tahoma" w:hAnsi="Tahoma" w:cs="Tahoma"/>
                <w:b w:val="0"/>
                <w:color w:val="666666"/>
                <w:sz w:val="16"/>
                <w:szCs w:val="16"/>
                <w:lang w:val="fr-FR"/>
              </w:rPr>
              <w:t xml:space="preserve"> </w:t>
            </w:r>
            <w:r w:rsidRPr="0032055C">
              <w:rPr>
                <w:rFonts w:ascii="Tahoma" w:hAnsi="Tahoma" w:cs="Tahoma"/>
                <w:b w:val="0"/>
                <w:color w:val="666666"/>
                <w:sz w:val="16"/>
                <w:szCs w:val="16"/>
                <w:lang w:val="fr-FR"/>
              </w:rPr>
              <w:t>Google</w:t>
            </w:r>
            <w:r w:rsidR="001D22EA" w:rsidRPr="0032055C">
              <w:rPr>
                <w:rFonts w:ascii="Tahoma" w:hAnsi="Tahoma" w:cs="Tahoma"/>
                <w:b w:val="0"/>
                <w:color w:val="666666"/>
                <w:sz w:val="16"/>
                <w:szCs w:val="16"/>
                <w:lang w:val="fr-FR"/>
              </w:rPr>
              <w:t xml:space="preserve"> </w:t>
            </w:r>
            <w:r w:rsidR="003562D8">
              <w:rPr>
                <w:rFonts w:ascii="Tahoma" w:hAnsi="Tahoma" w:cs="Tahoma"/>
                <w:b w:val="0"/>
                <w:color w:val="666666"/>
                <w:sz w:val="16"/>
                <w:szCs w:val="16"/>
                <w:lang w:val="fr-FR"/>
              </w:rPr>
              <w:t>–</w:t>
            </w:r>
            <w:r w:rsidR="001D22EA" w:rsidRPr="0032055C">
              <w:rPr>
                <w:rFonts w:ascii="Tahoma" w:hAnsi="Tahoma" w:cs="Tahoma"/>
                <w:b w:val="0"/>
                <w:color w:val="666666"/>
                <w:sz w:val="16"/>
                <w:szCs w:val="16"/>
                <w:lang w:val="fr-FR"/>
              </w:rPr>
              <w:t xml:space="preserve"> </w:t>
            </w:r>
            <w:r w:rsidR="008535D4" w:rsidRPr="0032055C">
              <w:rPr>
                <w:rFonts w:ascii="Tahoma" w:hAnsi="Tahoma" w:cs="Tahoma"/>
                <w:b w:val="0"/>
                <w:color w:val="666666"/>
                <w:sz w:val="16"/>
                <w:szCs w:val="16"/>
                <w:lang w:val="fr-FR"/>
              </w:rPr>
              <w:t>SE</w:t>
            </w:r>
            <w:r w:rsidR="00555C28" w:rsidRPr="0032055C">
              <w:rPr>
                <w:rFonts w:ascii="Tahoma" w:hAnsi="Tahoma" w:cs="Tahoma"/>
                <w:b w:val="0"/>
                <w:color w:val="666666"/>
                <w:sz w:val="16"/>
                <w:szCs w:val="16"/>
                <w:lang w:val="fr-FR"/>
              </w:rPr>
              <w:t>O</w:t>
            </w:r>
            <w:r w:rsidR="003562D8">
              <w:rPr>
                <w:rFonts w:ascii="Tahoma" w:hAnsi="Tahoma" w:cs="Tahoma"/>
                <w:b w:val="0"/>
                <w:color w:val="666666"/>
                <w:sz w:val="16"/>
                <w:szCs w:val="16"/>
                <w:lang w:val="fr-FR"/>
              </w:rPr>
              <w:t>.</w:t>
            </w:r>
            <w:r w:rsidR="003562D8">
              <w:rPr>
                <w:rFonts w:ascii="Tahoma" w:hAnsi="Tahoma" w:cs="Tahoma"/>
                <w:b w:val="0"/>
                <w:color w:val="666666"/>
                <w:sz w:val="16"/>
                <w:szCs w:val="16"/>
                <w:lang w:val="fr-FR"/>
              </w:rPr>
              <w:br/>
              <w:t>Achat de de noms de domaines.</w:t>
            </w:r>
          </w:p>
          <w:p w14:paraId="5B63F512" w14:textId="77777777" w:rsidR="00E61453" w:rsidRPr="0032055C" w:rsidRDefault="00E61453" w:rsidP="00E61453">
            <w:pPr>
              <w:pStyle w:val="Heading1"/>
              <w:pBdr>
                <w:top w:val="nil"/>
                <w:left w:val="nil"/>
                <w:bottom w:val="nil"/>
                <w:right w:val="nil"/>
                <w:between w:val="nil"/>
              </w:pBdr>
              <w:rPr>
                <w:lang w:val="fr-FR"/>
              </w:rPr>
            </w:pPr>
          </w:p>
          <w:p w14:paraId="5B63F513" w14:textId="77777777" w:rsidR="00E61453" w:rsidRPr="0032055C" w:rsidRDefault="00E61453" w:rsidP="00E61453">
            <w:pPr>
              <w:pStyle w:val="Heading1"/>
              <w:pBdr>
                <w:top w:val="nil"/>
                <w:left w:val="nil"/>
                <w:bottom w:val="nil"/>
                <w:right w:val="nil"/>
                <w:between w:val="nil"/>
              </w:pBdr>
              <w:rPr>
                <w:lang w:val="fr-FR"/>
              </w:rPr>
            </w:pPr>
          </w:p>
          <w:p w14:paraId="5B63F514" w14:textId="77777777" w:rsidR="00E256FA" w:rsidRPr="0032055C" w:rsidRDefault="00E256FA">
            <w:pPr>
              <w:pStyle w:val="Normal1"/>
              <w:spacing w:before="320"/>
              <w:rPr>
                <w:lang w:val="fr-FR"/>
              </w:rPr>
            </w:pPr>
          </w:p>
        </w:tc>
      </w:tr>
    </w:tbl>
    <w:p w14:paraId="5B63F516" w14:textId="77777777" w:rsidR="00E256FA" w:rsidRPr="0032055C" w:rsidRDefault="00E256FA">
      <w:pPr>
        <w:pStyle w:val="Normal1"/>
        <w:pBdr>
          <w:top w:val="nil"/>
          <w:left w:val="nil"/>
          <w:bottom w:val="nil"/>
          <w:right w:val="nil"/>
          <w:between w:val="nil"/>
        </w:pBdr>
        <w:rPr>
          <w:lang w:val="fr-FR"/>
        </w:rPr>
      </w:pPr>
    </w:p>
    <w:sectPr w:rsidR="00E256FA" w:rsidRPr="0032055C" w:rsidSect="00E256FA">
      <w:footerReference w:type="default" r:id="rId19"/>
      <w:pgSz w:w="12240" w:h="15840"/>
      <w:pgMar w:top="450" w:right="570" w:bottom="863" w:left="863" w:header="144" w:footer="2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E5DB" w14:textId="77777777" w:rsidR="00C212C6" w:rsidRDefault="00C212C6" w:rsidP="00E256FA">
      <w:pPr>
        <w:spacing w:before="0" w:line="240" w:lineRule="auto"/>
      </w:pPr>
      <w:r>
        <w:separator/>
      </w:r>
    </w:p>
  </w:endnote>
  <w:endnote w:type="continuationSeparator" w:id="0">
    <w:p w14:paraId="6BE7B5CC" w14:textId="77777777" w:rsidR="00C212C6" w:rsidRDefault="00C212C6" w:rsidP="00E256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Merriweather"/>
    <w:charset w:val="00"/>
    <w:family w:val="auto"/>
    <w:pitch w:val="variable"/>
    <w:sig w:usb0="20000207" w:usb1="00000002" w:usb2="00000000" w:usb3="00000000" w:csb0="00000197" w:csb1="00000000"/>
  </w:font>
  <w:font w:name="Open Sans">
    <w:altName w:val="Times New Roman"/>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Daytona">
    <w:charset w:val="00"/>
    <w:family w:val="swiss"/>
    <w:pitch w:val="variable"/>
    <w:sig w:usb0="800002EF" w:usb1="0000000A" w:usb2="00000000" w:usb3="00000000" w:csb0="0000019F" w:csb1="00000000"/>
  </w:font>
  <w:font w:name="Merriweather Light">
    <w:altName w:val="Times New Roman"/>
    <w:charset w:val="00"/>
    <w:family w:val="auto"/>
    <w:pitch w:val="variable"/>
    <w:sig w:usb0="20000207" w:usb1="00000002"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26224891"/>
      <w:docPartObj>
        <w:docPartGallery w:val="Page Numbers (Bottom of Page)"/>
        <w:docPartUnique/>
      </w:docPartObj>
    </w:sdtPr>
    <w:sdtEndPr>
      <w:rPr>
        <w:color w:val="7F7F7F" w:themeColor="text1" w:themeTint="80"/>
      </w:rPr>
    </w:sdtEndPr>
    <w:sdtContent>
      <w:p w14:paraId="5B63F51B" w14:textId="24CA4FB7" w:rsidR="007821FE" w:rsidRPr="00E20425" w:rsidRDefault="00C8719F" w:rsidP="00B74916">
        <w:pPr>
          <w:pStyle w:val="Footer"/>
          <w:tabs>
            <w:tab w:val="clear" w:pos="9360"/>
            <w:tab w:val="right" w:pos="10507"/>
          </w:tabs>
          <w:rPr>
            <w:rFonts w:ascii="Tahoma" w:hAnsi="Tahoma" w:cs="Tahoma"/>
            <w:color w:val="7F7F7F" w:themeColor="text1" w:themeTint="80"/>
            <w:sz w:val="16"/>
            <w:szCs w:val="16"/>
            <w:lang w:val="en-US"/>
          </w:rPr>
        </w:pPr>
        <w:r>
          <w:rPr>
            <w:rFonts w:ascii="Tahoma" w:hAnsi="Tahoma" w:cs="Tahoma"/>
            <w:sz w:val="16"/>
            <w:szCs w:val="16"/>
          </w:rPr>
          <w:t xml:space="preserve">M. </w:t>
        </w:r>
        <w:r w:rsidR="001D1AA7" w:rsidRPr="00E20425">
          <w:rPr>
            <w:rFonts w:ascii="Tahoma" w:hAnsi="Tahoma" w:cs="Tahoma"/>
            <w:color w:val="7F7F7F" w:themeColor="text1" w:themeTint="80"/>
            <w:sz w:val="16"/>
            <w:szCs w:val="16"/>
            <w:lang w:val="en-US"/>
          </w:rPr>
          <w:t>Badr C</w:t>
        </w:r>
        <w:r w:rsidR="009D424D">
          <w:rPr>
            <w:rFonts w:ascii="Tahoma" w:hAnsi="Tahoma" w:cs="Tahoma"/>
            <w:color w:val="7F7F7F" w:themeColor="text1" w:themeTint="80"/>
            <w:sz w:val="16"/>
            <w:szCs w:val="16"/>
            <w:lang w:val="en-US"/>
          </w:rPr>
          <w:t>HOUFFAI</w:t>
        </w:r>
        <w:r w:rsidR="00E20425" w:rsidRPr="00E20425">
          <w:rPr>
            <w:rFonts w:ascii="Tahoma" w:hAnsi="Tahoma" w:cs="Tahoma"/>
            <w:color w:val="7F7F7F" w:themeColor="text1" w:themeTint="80"/>
            <w:sz w:val="16"/>
            <w:szCs w:val="16"/>
            <w:lang w:val="en-US"/>
          </w:rPr>
          <w:t xml:space="preserve"> </w:t>
        </w:r>
        <w:r w:rsidR="00E20425">
          <w:rPr>
            <w:rFonts w:ascii="Tahoma" w:hAnsi="Tahoma" w:cs="Tahoma"/>
            <w:color w:val="7F7F7F" w:themeColor="text1" w:themeTint="80"/>
            <w:sz w:val="16"/>
            <w:szCs w:val="16"/>
            <w:lang w:val="en-US"/>
          </w:rPr>
          <w:t>–</w:t>
        </w:r>
        <w:r w:rsidR="00E20425" w:rsidRPr="00E20425">
          <w:rPr>
            <w:rFonts w:ascii="Tahoma" w:hAnsi="Tahoma" w:cs="Tahoma"/>
            <w:color w:val="7F7F7F" w:themeColor="text1" w:themeTint="80"/>
            <w:sz w:val="16"/>
            <w:szCs w:val="16"/>
            <w:lang w:val="en-US"/>
          </w:rPr>
          <w:t xml:space="preserve"> CHO</w:t>
        </w:r>
        <w:r w:rsidR="00E20425">
          <w:rPr>
            <w:rFonts w:ascii="Tahoma" w:hAnsi="Tahoma" w:cs="Tahoma"/>
            <w:color w:val="7F7F7F" w:themeColor="text1" w:themeTint="80"/>
            <w:sz w:val="16"/>
            <w:szCs w:val="16"/>
            <w:lang w:val="en-US"/>
          </w:rPr>
          <w:t>UFFAI.COM</w:t>
        </w:r>
        <w:r w:rsidR="001D1AA7" w:rsidRPr="00E20425">
          <w:rPr>
            <w:rFonts w:ascii="Tahoma" w:hAnsi="Tahoma" w:cs="Tahoma"/>
            <w:color w:val="7F7F7F" w:themeColor="text1" w:themeTint="80"/>
            <w:sz w:val="16"/>
            <w:szCs w:val="16"/>
            <w:lang w:val="en-US"/>
          </w:rPr>
          <w:tab/>
        </w:r>
        <w:r w:rsidR="001D1AA7" w:rsidRPr="00E20425">
          <w:rPr>
            <w:rFonts w:ascii="Tahoma" w:hAnsi="Tahoma" w:cs="Tahoma"/>
            <w:color w:val="7F7F7F" w:themeColor="text1" w:themeTint="80"/>
            <w:sz w:val="16"/>
            <w:szCs w:val="16"/>
            <w:lang w:val="en-US"/>
          </w:rPr>
          <w:tab/>
        </w:r>
        <w:r w:rsidR="00F23206" w:rsidRPr="00E20425">
          <w:rPr>
            <w:rFonts w:ascii="Tahoma" w:hAnsi="Tahoma" w:cs="Tahoma"/>
            <w:color w:val="7F7F7F" w:themeColor="text1" w:themeTint="80"/>
            <w:sz w:val="16"/>
            <w:szCs w:val="16"/>
            <w:lang w:val="en-US"/>
          </w:rPr>
          <w:t>Agilitics™ Consulting Services</w:t>
        </w:r>
        <w:r w:rsidR="00F23206">
          <w:rPr>
            <w:rFonts w:ascii="Tahoma" w:hAnsi="Tahoma" w:cs="Tahoma"/>
            <w:color w:val="7F7F7F" w:themeColor="text1" w:themeTint="80"/>
            <w:sz w:val="16"/>
            <w:szCs w:val="16"/>
            <w:lang w:val="en-US"/>
          </w:rPr>
          <w:t xml:space="preserve"> - </w:t>
        </w:r>
        <w:r w:rsidR="00E10839" w:rsidRPr="00B74916">
          <w:rPr>
            <w:rFonts w:ascii="Tahoma" w:hAnsi="Tahoma" w:cs="Tahoma"/>
            <w:color w:val="7F7F7F" w:themeColor="text1" w:themeTint="80"/>
            <w:sz w:val="16"/>
            <w:szCs w:val="16"/>
          </w:rPr>
          <w:fldChar w:fldCharType="begin"/>
        </w:r>
        <w:r w:rsidR="007821FE" w:rsidRPr="00E20425">
          <w:rPr>
            <w:rFonts w:ascii="Tahoma" w:hAnsi="Tahoma" w:cs="Tahoma"/>
            <w:color w:val="7F7F7F" w:themeColor="text1" w:themeTint="80"/>
            <w:sz w:val="16"/>
            <w:szCs w:val="16"/>
            <w:lang w:val="en-US"/>
          </w:rPr>
          <w:instrText xml:space="preserve"> PAGE   \* MERGEFORMAT </w:instrText>
        </w:r>
        <w:r w:rsidR="00E10839" w:rsidRPr="00B74916">
          <w:rPr>
            <w:rFonts w:ascii="Tahoma" w:hAnsi="Tahoma" w:cs="Tahoma"/>
            <w:color w:val="7F7F7F" w:themeColor="text1" w:themeTint="80"/>
            <w:sz w:val="16"/>
            <w:szCs w:val="16"/>
          </w:rPr>
          <w:fldChar w:fldCharType="separate"/>
        </w:r>
        <w:r w:rsidR="00957F78" w:rsidRPr="00E20425">
          <w:rPr>
            <w:rFonts w:ascii="Tahoma" w:hAnsi="Tahoma" w:cs="Tahoma"/>
            <w:noProof/>
            <w:color w:val="7F7F7F" w:themeColor="text1" w:themeTint="80"/>
            <w:sz w:val="16"/>
            <w:szCs w:val="16"/>
            <w:lang w:val="en-US"/>
          </w:rPr>
          <w:t>2</w:t>
        </w:r>
        <w:r w:rsidR="00E10839" w:rsidRPr="00B74916">
          <w:rPr>
            <w:rFonts w:ascii="Tahoma" w:hAnsi="Tahoma" w:cs="Tahoma"/>
            <w:color w:val="7F7F7F" w:themeColor="text1" w:themeTint="80"/>
            <w:sz w:val="16"/>
            <w:szCs w:val="16"/>
          </w:rPr>
          <w:fldChar w:fldCharType="end"/>
        </w:r>
        <w:r w:rsidR="00F23206">
          <w:rPr>
            <w:rFonts w:ascii="Tahoma" w:hAnsi="Tahoma" w:cs="Tahoma"/>
            <w:color w:val="7F7F7F" w:themeColor="text1" w:themeTint="80"/>
            <w:sz w:val="16"/>
            <w:szCs w:val="16"/>
            <w:lang w:val="en-US"/>
          </w:rPr>
          <w:t>.</w:t>
        </w:r>
        <w:r w:rsidR="00B74916" w:rsidRPr="00E20425">
          <w:rPr>
            <w:rFonts w:ascii="Tahoma" w:hAnsi="Tahoma" w:cs="Tahoma"/>
            <w:color w:val="7F7F7F" w:themeColor="text1" w:themeTint="80"/>
            <w:sz w:val="16"/>
            <w:szCs w:val="16"/>
            <w:lang w:val="en-US"/>
          </w:rPr>
          <w:t xml:space="preserve"> </w:t>
        </w:r>
      </w:p>
    </w:sdtContent>
  </w:sdt>
  <w:p w14:paraId="5B63F51C" w14:textId="77777777" w:rsidR="007821FE" w:rsidRPr="00E20425" w:rsidRDefault="007821FE">
    <w:pPr>
      <w:pStyle w:val="Footer"/>
      <w:rPr>
        <w:rFonts w:ascii="Tahoma" w:hAnsi="Tahoma" w:cs="Tahom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2A57" w14:textId="77777777" w:rsidR="00C212C6" w:rsidRDefault="00C212C6" w:rsidP="00E256FA">
      <w:pPr>
        <w:spacing w:before="0" w:line="240" w:lineRule="auto"/>
      </w:pPr>
      <w:r>
        <w:separator/>
      </w:r>
    </w:p>
  </w:footnote>
  <w:footnote w:type="continuationSeparator" w:id="0">
    <w:p w14:paraId="736185C6" w14:textId="77777777" w:rsidR="00C212C6" w:rsidRDefault="00C212C6" w:rsidP="00E256F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D75"/>
    <w:multiLevelType w:val="multilevel"/>
    <w:tmpl w:val="34E49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07349"/>
    <w:multiLevelType w:val="multilevel"/>
    <w:tmpl w:val="1802595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A65C0B"/>
    <w:multiLevelType w:val="multilevel"/>
    <w:tmpl w:val="AC20FD4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8022AA"/>
    <w:multiLevelType w:val="multilevel"/>
    <w:tmpl w:val="3EE6547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6393A"/>
    <w:multiLevelType w:val="multilevel"/>
    <w:tmpl w:val="6BAC445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743515"/>
    <w:multiLevelType w:val="hybridMultilevel"/>
    <w:tmpl w:val="5FACB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61BCD"/>
    <w:multiLevelType w:val="hybridMultilevel"/>
    <w:tmpl w:val="5B2E855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3760C"/>
    <w:multiLevelType w:val="multilevel"/>
    <w:tmpl w:val="038C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1E697B"/>
    <w:multiLevelType w:val="multilevel"/>
    <w:tmpl w:val="E890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A505F0"/>
    <w:multiLevelType w:val="multilevel"/>
    <w:tmpl w:val="DA00C08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224FE1"/>
    <w:multiLevelType w:val="hybridMultilevel"/>
    <w:tmpl w:val="656E9ED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5505D"/>
    <w:multiLevelType w:val="multilevel"/>
    <w:tmpl w:val="9F50719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876B13"/>
    <w:multiLevelType w:val="multilevel"/>
    <w:tmpl w:val="20722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B11E0C"/>
    <w:multiLevelType w:val="multilevel"/>
    <w:tmpl w:val="E90E662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E2700A"/>
    <w:multiLevelType w:val="multilevel"/>
    <w:tmpl w:val="0158C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9A011C"/>
    <w:multiLevelType w:val="multilevel"/>
    <w:tmpl w:val="92BE0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171172"/>
    <w:multiLevelType w:val="multilevel"/>
    <w:tmpl w:val="03C2AAA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6E2B56"/>
    <w:multiLevelType w:val="multilevel"/>
    <w:tmpl w:val="9738D6C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1D6D8F"/>
    <w:multiLevelType w:val="multilevel"/>
    <w:tmpl w:val="9DF0778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4E2241"/>
    <w:multiLevelType w:val="hybridMultilevel"/>
    <w:tmpl w:val="B128F5A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77258E"/>
    <w:multiLevelType w:val="multilevel"/>
    <w:tmpl w:val="CED0989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033E51"/>
    <w:multiLevelType w:val="multilevel"/>
    <w:tmpl w:val="D9C8521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E34A62"/>
    <w:multiLevelType w:val="multilevel"/>
    <w:tmpl w:val="9582271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D95069"/>
    <w:multiLevelType w:val="multilevel"/>
    <w:tmpl w:val="356CBCB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797F4A"/>
    <w:multiLevelType w:val="multilevel"/>
    <w:tmpl w:val="0CB01BB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EAE6657"/>
    <w:multiLevelType w:val="hybridMultilevel"/>
    <w:tmpl w:val="B02883F6"/>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9E5E20"/>
    <w:multiLevelType w:val="multilevel"/>
    <w:tmpl w:val="91C6D4D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F7205A"/>
    <w:multiLevelType w:val="multilevel"/>
    <w:tmpl w:val="A78C1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2255727">
    <w:abstractNumId w:val="14"/>
  </w:num>
  <w:num w:numId="2" w16cid:durableId="87309051">
    <w:abstractNumId w:val="8"/>
  </w:num>
  <w:num w:numId="3" w16cid:durableId="1141191386">
    <w:abstractNumId w:val="27"/>
  </w:num>
  <w:num w:numId="4" w16cid:durableId="1553230584">
    <w:abstractNumId w:val="7"/>
  </w:num>
  <w:num w:numId="5" w16cid:durableId="631405875">
    <w:abstractNumId w:val="15"/>
  </w:num>
  <w:num w:numId="6" w16cid:durableId="220867460">
    <w:abstractNumId w:val="12"/>
  </w:num>
  <w:num w:numId="7" w16cid:durableId="1567959918">
    <w:abstractNumId w:val="0"/>
  </w:num>
  <w:num w:numId="8" w16cid:durableId="2053918310">
    <w:abstractNumId w:val="5"/>
  </w:num>
  <w:num w:numId="9" w16cid:durableId="880820826">
    <w:abstractNumId w:val="25"/>
  </w:num>
  <w:num w:numId="10" w16cid:durableId="188220927">
    <w:abstractNumId w:val="21"/>
  </w:num>
  <w:num w:numId="11" w16cid:durableId="1386837045">
    <w:abstractNumId w:val="19"/>
  </w:num>
  <w:num w:numId="12" w16cid:durableId="814831626">
    <w:abstractNumId w:val="6"/>
  </w:num>
  <w:num w:numId="13" w16cid:durableId="757169363">
    <w:abstractNumId w:val="10"/>
  </w:num>
  <w:num w:numId="14" w16cid:durableId="1793011747">
    <w:abstractNumId w:val="18"/>
  </w:num>
  <w:num w:numId="15" w16cid:durableId="1063022357">
    <w:abstractNumId w:val="26"/>
  </w:num>
  <w:num w:numId="16" w16cid:durableId="1529414187">
    <w:abstractNumId w:val="2"/>
  </w:num>
  <w:num w:numId="17" w16cid:durableId="1400858403">
    <w:abstractNumId w:val="11"/>
  </w:num>
  <w:num w:numId="18" w16cid:durableId="1264462874">
    <w:abstractNumId w:val="20"/>
  </w:num>
  <w:num w:numId="19" w16cid:durableId="1818035833">
    <w:abstractNumId w:val="1"/>
  </w:num>
  <w:num w:numId="20" w16cid:durableId="1607617645">
    <w:abstractNumId w:val="9"/>
  </w:num>
  <w:num w:numId="21" w16cid:durableId="1731998694">
    <w:abstractNumId w:val="24"/>
  </w:num>
  <w:num w:numId="22" w16cid:durableId="429279093">
    <w:abstractNumId w:val="4"/>
  </w:num>
  <w:num w:numId="23" w16cid:durableId="698163126">
    <w:abstractNumId w:val="17"/>
  </w:num>
  <w:num w:numId="24" w16cid:durableId="1619222295">
    <w:abstractNumId w:val="13"/>
  </w:num>
  <w:num w:numId="25" w16cid:durableId="1346903824">
    <w:abstractNumId w:val="16"/>
  </w:num>
  <w:num w:numId="26" w16cid:durableId="1144200860">
    <w:abstractNumId w:val="22"/>
  </w:num>
  <w:num w:numId="27" w16cid:durableId="501629323">
    <w:abstractNumId w:val="23"/>
  </w:num>
  <w:num w:numId="28" w16cid:durableId="2033067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56FA"/>
    <w:rsid w:val="00005352"/>
    <w:rsid w:val="00005910"/>
    <w:rsid w:val="00005C1B"/>
    <w:rsid w:val="00005F2E"/>
    <w:rsid w:val="000065E4"/>
    <w:rsid w:val="00010644"/>
    <w:rsid w:val="00014278"/>
    <w:rsid w:val="000147BC"/>
    <w:rsid w:val="00016582"/>
    <w:rsid w:val="0001675C"/>
    <w:rsid w:val="000220CF"/>
    <w:rsid w:val="0002277C"/>
    <w:rsid w:val="00027C4A"/>
    <w:rsid w:val="000318C6"/>
    <w:rsid w:val="0003217E"/>
    <w:rsid w:val="00035320"/>
    <w:rsid w:val="000366D7"/>
    <w:rsid w:val="0004062D"/>
    <w:rsid w:val="000410BC"/>
    <w:rsid w:val="00041C88"/>
    <w:rsid w:val="00042FE8"/>
    <w:rsid w:val="00052DC8"/>
    <w:rsid w:val="000575C1"/>
    <w:rsid w:val="00064D3E"/>
    <w:rsid w:val="00073F4A"/>
    <w:rsid w:val="000746A7"/>
    <w:rsid w:val="0007480D"/>
    <w:rsid w:val="000757EC"/>
    <w:rsid w:val="00085760"/>
    <w:rsid w:val="00096F61"/>
    <w:rsid w:val="00097042"/>
    <w:rsid w:val="00097E72"/>
    <w:rsid w:val="000A05E8"/>
    <w:rsid w:val="000A3F77"/>
    <w:rsid w:val="000A5018"/>
    <w:rsid w:val="000A5D92"/>
    <w:rsid w:val="000A6FA8"/>
    <w:rsid w:val="000B7C42"/>
    <w:rsid w:val="000C0328"/>
    <w:rsid w:val="000C10D1"/>
    <w:rsid w:val="000C1365"/>
    <w:rsid w:val="000C253C"/>
    <w:rsid w:val="000C262A"/>
    <w:rsid w:val="000C2D3A"/>
    <w:rsid w:val="000C37B6"/>
    <w:rsid w:val="000E44B7"/>
    <w:rsid w:val="000E4628"/>
    <w:rsid w:val="000E58E3"/>
    <w:rsid w:val="000F4A36"/>
    <w:rsid w:val="000F60AF"/>
    <w:rsid w:val="000F70DE"/>
    <w:rsid w:val="00103AEC"/>
    <w:rsid w:val="0010500D"/>
    <w:rsid w:val="00111080"/>
    <w:rsid w:val="001170BE"/>
    <w:rsid w:val="001176A9"/>
    <w:rsid w:val="0011779F"/>
    <w:rsid w:val="001208D3"/>
    <w:rsid w:val="00123110"/>
    <w:rsid w:val="00124767"/>
    <w:rsid w:val="00133575"/>
    <w:rsid w:val="001341AA"/>
    <w:rsid w:val="0013448A"/>
    <w:rsid w:val="00135321"/>
    <w:rsid w:val="001415F4"/>
    <w:rsid w:val="0014245D"/>
    <w:rsid w:val="00145A10"/>
    <w:rsid w:val="0014748E"/>
    <w:rsid w:val="00147B63"/>
    <w:rsid w:val="00151001"/>
    <w:rsid w:val="0015211E"/>
    <w:rsid w:val="00154030"/>
    <w:rsid w:val="0015575F"/>
    <w:rsid w:val="00155851"/>
    <w:rsid w:val="001559F9"/>
    <w:rsid w:val="00155D72"/>
    <w:rsid w:val="001609CD"/>
    <w:rsid w:val="0016270D"/>
    <w:rsid w:val="001630B5"/>
    <w:rsid w:val="001670D0"/>
    <w:rsid w:val="00167A56"/>
    <w:rsid w:val="00167EE2"/>
    <w:rsid w:val="0017291D"/>
    <w:rsid w:val="00174CED"/>
    <w:rsid w:val="00184473"/>
    <w:rsid w:val="00184536"/>
    <w:rsid w:val="0018786A"/>
    <w:rsid w:val="001906CD"/>
    <w:rsid w:val="00197FFD"/>
    <w:rsid w:val="001A14C4"/>
    <w:rsid w:val="001C0020"/>
    <w:rsid w:val="001C77B8"/>
    <w:rsid w:val="001D05F0"/>
    <w:rsid w:val="001D0A2C"/>
    <w:rsid w:val="001D0A74"/>
    <w:rsid w:val="001D1AA7"/>
    <w:rsid w:val="001D22EA"/>
    <w:rsid w:val="001D26A4"/>
    <w:rsid w:val="001D5DF8"/>
    <w:rsid w:val="001F1635"/>
    <w:rsid w:val="001F263C"/>
    <w:rsid w:val="001F3C53"/>
    <w:rsid w:val="001F4EC8"/>
    <w:rsid w:val="001F6CF8"/>
    <w:rsid w:val="00204CC5"/>
    <w:rsid w:val="00205E12"/>
    <w:rsid w:val="0021343C"/>
    <w:rsid w:val="002155D7"/>
    <w:rsid w:val="00217A98"/>
    <w:rsid w:val="00227636"/>
    <w:rsid w:val="00230682"/>
    <w:rsid w:val="0023147A"/>
    <w:rsid w:val="0023533A"/>
    <w:rsid w:val="002369ED"/>
    <w:rsid w:val="002372DF"/>
    <w:rsid w:val="00242FA6"/>
    <w:rsid w:val="002456CA"/>
    <w:rsid w:val="00253E23"/>
    <w:rsid w:val="00255F9F"/>
    <w:rsid w:val="00257698"/>
    <w:rsid w:val="00262387"/>
    <w:rsid w:val="00266740"/>
    <w:rsid w:val="0027406B"/>
    <w:rsid w:val="00274C24"/>
    <w:rsid w:val="00276B4D"/>
    <w:rsid w:val="00280764"/>
    <w:rsid w:val="00290B6C"/>
    <w:rsid w:val="002919B8"/>
    <w:rsid w:val="00296E28"/>
    <w:rsid w:val="00297B25"/>
    <w:rsid w:val="002A633E"/>
    <w:rsid w:val="002B370C"/>
    <w:rsid w:val="002B3BB5"/>
    <w:rsid w:val="002B491D"/>
    <w:rsid w:val="002C03B9"/>
    <w:rsid w:val="002C0DAB"/>
    <w:rsid w:val="002C3072"/>
    <w:rsid w:val="002D1DCF"/>
    <w:rsid w:val="002D2364"/>
    <w:rsid w:val="002D584D"/>
    <w:rsid w:val="002E30F2"/>
    <w:rsid w:val="002F037E"/>
    <w:rsid w:val="002F2538"/>
    <w:rsid w:val="002F39DD"/>
    <w:rsid w:val="002F52D5"/>
    <w:rsid w:val="002F5ABE"/>
    <w:rsid w:val="002F6A3B"/>
    <w:rsid w:val="00301CBD"/>
    <w:rsid w:val="00304A69"/>
    <w:rsid w:val="0030685C"/>
    <w:rsid w:val="0031392F"/>
    <w:rsid w:val="0031536E"/>
    <w:rsid w:val="0032055C"/>
    <w:rsid w:val="00320DA6"/>
    <w:rsid w:val="0032119D"/>
    <w:rsid w:val="003218DC"/>
    <w:rsid w:val="003306F5"/>
    <w:rsid w:val="00331D1B"/>
    <w:rsid w:val="00341AE8"/>
    <w:rsid w:val="00341B5D"/>
    <w:rsid w:val="003432F8"/>
    <w:rsid w:val="0034596A"/>
    <w:rsid w:val="00346995"/>
    <w:rsid w:val="00346A30"/>
    <w:rsid w:val="00347A2D"/>
    <w:rsid w:val="00354742"/>
    <w:rsid w:val="003552BE"/>
    <w:rsid w:val="003562D8"/>
    <w:rsid w:val="00363EB0"/>
    <w:rsid w:val="00365C35"/>
    <w:rsid w:val="0037198C"/>
    <w:rsid w:val="00372130"/>
    <w:rsid w:val="00381DD0"/>
    <w:rsid w:val="00383D65"/>
    <w:rsid w:val="0038666A"/>
    <w:rsid w:val="003901CB"/>
    <w:rsid w:val="003965AA"/>
    <w:rsid w:val="003A2F45"/>
    <w:rsid w:val="003A48F1"/>
    <w:rsid w:val="003A6D25"/>
    <w:rsid w:val="003B1F9C"/>
    <w:rsid w:val="003C0F78"/>
    <w:rsid w:val="003C2154"/>
    <w:rsid w:val="003C29A5"/>
    <w:rsid w:val="003C4CBB"/>
    <w:rsid w:val="003D05B9"/>
    <w:rsid w:val="003D5314"/>
    <w:rsid w:val="003E0D82"/>
    <w:rsid w:val="003E0E38"/>
    <w:rsid w:val="003E0F2B"/>
    <w:rsid w:val="003E1524"/>
    <w:rsid w:val="003E2A15"/>
    <w:rsid w:val="003E40C9"/>
    <w:rsid w:val="003E4A09"/>
    <w:rsid w:val="003F3157"/>
    <w:rsid w:val="003F6C22"/>
    <w:rsid w:val="003F7D45"/>
    <w:rsid w:val="003F7E2A"/>
    <w:rsid w:val="0040128A"/>
    <w:rsid w:val="004015DF"/>
    <w:rsid w:val="004035AA"/>
    <w:rsid w:val="00403B67"/>
    <w:rsid w:val="00404B56"/>
    <w:rsid w:val="00407791"/>
    <w:rsid w:val="00422908"/>
    <w:rsid w:val="004236A4"/>
    <w:rsid w:val="00424BF5"/>
    <w:rsid w:val="0042696F"/>
    <w:rsid w:val="00432598"/>
    <w:rsid w:val="00433198"/>
    <w:rsid w:val="0043509D"/>
    <w:rsid w:val="0044013D"/>
    <w:rsid w:val="004424F5"/>
    <w:rsid w:val="004428D3"/>
    <w:rsid w:val="004451AA"/>
    <w:rsid w:val="004466EC"/>
    <w:rsid w:val="00447AD3"/>
    <w:rsid w:val="004522F8"/>
    <w:rsid w:val="00452D78"/>
    <w:rsid w:val="0045427F"/>
    <w:rsid w:val="00454C0E"/>
    <w:rsid w:val="004553C3"/>
    <w:rsid w:val="00462D8D"/>
    <w:rsid w:val="004635A1"/>
    <w:rsid w:val="00464E33"/>
    <w:rsid w:val="00470539"/>
    <w:rsid w:val="00470810"/>
    <w:rsid w:val="00470BF7"/>
    <w:rsid w:val="00470C5A"/>
    <w:rsid w:val="004724AE"/>
    <w:rsid w:val="00475226"/>
    <w:rsid w:val="004757F0"/>
    <w:rsid w:val="004808BC"/>
    <w:rsid w:val="004810D8"/>
    <w:rsid w:val="00482CA6"/>
    <w:rsid w:val="00485163"/>
    <w:rsid w:val="00485262"/>
    <w:rsid w:val="0048646C"/>
    <w:rsid w:val="00486BE1"/>
    <w:rsid w:val="0048702E"/>
    <w:rsid w:val="0049219E"/>
    <w:rsid w:val="0049338A"/>
    <w:rsid w:val="00493CFB"/>
    <w:rsid w:val="00493E9A"/>
    <w:rsid w:val="004A001E"/>
    <w:rsid w:val="004A269F"/>
    <w:rsid w:val="004A57CA"/>
    <w:rsid w:val="004A73D4"/>
    <w:rsid w:val="004B108C"/>
    <w:rsid w:val="004B1445"/>
    <w:rsid w:val="004B22D5"/>
    <w:rsid w:val="004B2EAB"/>
    <w:rsid w:val="004B56CC"/>
    <w:rsid w:val="004B5B36"/>
    <w:rsid w:val="004B7D76"/>
    <w:rsid w:val="004C02BD"/>
    <w:rsid w:val="004C2499"/>
    <w:rsid w:val="004C59D6"/>
    <w:rsid w:val="004C7625"/>
    <w:rsid w:val="004D08F4"/>
    <w:rsid w:val="004D18ED"/>
    <w:rsid w:val="004D6835"/>
    <w:rsid w:val="004D6BF4"/>
    <w:rsid w:val="004E071B"/>
    <w:rsid w:val="004E197A"/>
    <w:rsid w:val="004E1A78"/>
    <w:rsid w:val="004E7368"/>
    <w:rsid w:val="004F29C5"/>
    <w:rsid w:val="004F2D97"/>
    <w:rsid w:val="004F3738"/>
    <w:rsid w:val="004F50D5"/>
    <w:rsid w:val="004F52C1"/>
    <w:rsid w:val="004F75DB"/>
    <w:rsid w:val="00502038"/>
    <w:rsid w:val="005020BF"/>
    <w:rsid w:val="005033F8"/>
    <w:rsid w:val="005134F4"/>
    <w:rsid w:val="00515E57"/>
    <w:rsid w:val="00517AB1"/>
    <w:rsid w:val="00524757"/>
    <w:rsid w:val="00525DBC"/>
    <w:rsid w:val="00527D3F"/>
    <w:rsid w:val="00530812"/>
    <w:rsid w:val="00530904"/>
    <w:rsid w:val="00531BF3"/>
    <w:rsid w:val="00532844"/>
    <w:rsid w:val="0053314A"/>
    <w:rsid w:val="00533AAD"/>
    <w:rsid w:val="005355BB"/>
    <w:rsid w:val="0053604B"/>
    <w:rsid w:val="00536217"/>
    <w:rsid w:val="005369E5"/>
    <w:rsid w:val="00537D6F"/>
    <w:rsid w:val="00540015"/>
    <w:rsid w:val="0054292C"/>
    <w:rsid w:val="00544405"/>
    <w:rsid w:val="005511C0"/>
    <w:rsid w:val="005521D7"/>
    <w:rsid w:val="00553801"/>
    <w:rsid w:val="00554B34"/>
    <w:rsid w:val="00555C28"/>
    <w:rsid w:val="00560742"/>
    <w:rsid w:val="005668FE"/>
    <w:rsid w:val="00570CC5"/>
    <w:rsid w:val="00571603"/>
    <w:rsid w:val="00571650"/>
    <w:rsid w:val="0058070D"/>
    <w:rsid w:val="00581CEB"/>
    <w:rsid w:val="005825D0"/>
    <w:rsid w:val="005830FD"/>
    <w:rsid w:val="00583AD4"/>
    <w:rsid w:val="00590DCB"/>
    <w:rsid w:val="00591122"/>
    <w:rsid w:val="00597BDC"/>
    <w:rsid w:val="005A073F"/>
    <w:rsid w:val="005A3F11"/>
    <w:rsid w:val="005B59DF"/>
    <w:rsid w:val="005B6516"/>
    <w:rsid w:val="005C0495"/>
    <w:rsid w:val="005C2B31"/>
    <w:rsid w:val="005C4084"/>
    <w:rsid w:val="005C7085"/>
    <w:rsid w:val="005D0879"/>
    <w:rsid w:val="005D12C7"/>
    <w:rsid w:val="005D1FE3"/>
    <w:rsid w:val="005D444C"/>
    <w:rsid w:val="005E34A3"/>
    <w:rsid w:val="005E4BDE"/>
    <w:rsid w:val="005E7B65"/>
    <w:rsid w:val="005F60C1"/>
    <w:rsid w:val="006030CB"/>
    <w:rsid w:val="00604313"/>
    <w:rsid w:val="00606E40"/>
    <w:rsid w:val="00607EBB"/>
    <w:rsid w:val="0061107D"/>
    <w:rsid w:val="00611DC9"/>
    <w:rsid w:val="006162E5"/>
    <w:rsid w:val="006164A9"/>
    <w:rsid w:val="00617882"/>
    <w:rsid w:val="006202E8"/>
    <w:rsid w:val="00624D69"/>
    <w:rsid w:val="0063007D"/>
    <w:rsid w:val="0063056B"/>
    <w:rsid w:val="00632E21"/>
    <w:rsid w:val="006345AB"/>
    <w:rsid w:val="00636A06"/>
    <w:rsid w:val="006432B6"/>
    <w:rsid w:val="00645B2A"/>
    <w:rsid w:val="00650755"/>
    <w:rsid w:val="00650920"/>
    <w:rsid w:val="00650C4D"/>
    <w:rsid w:val="00652037"/>
    <w:rsid w:val="00662E8F"/>
    <w:rsid w:val="00666E58"/>
    <w:rsid w:val="00670AD4"/>
    <w:rsid w:val="00674FD4"/>
    <w:rsid w:val="00680B1B"/>
    <w:rsid w:val="00680E21"/>
    <w:rsid w:val="00681470"/>
    <w:rsid w:val="00682539"/>
    <w:rsid w:val="006833F7"/>
    <w:rsid w:val="00683F21"/>
    <w:rsid w:val="00684FCF"/>
    <w:rsid w:val="006868DB"/>
    <w:rsid w:val="006A24D4"/>
    <w:rsid w:val="006A4578"/>
    <w:rsid w:val="006A467D"/>
    <w:rsid w:val="006A4F98"/>
    <w:rsid w:val="006A67FB"/>
    <w:rsid w:val="006B08B7"/>
    <w:rsid w:val="006B4760"/>
    <w:rsid w:val="006C203F"/>
    <w:rsid w:val="006C3B24"/>
    <w:rsid w:val="006C7ECF"/>
    <w:rsid w:val="006D0393"/>
    <w:rsid w:val="006D045C"/>
    <w:rsid w:val="006D153A"/>
    <w:rsid w:val="006D3E53"/>
    <w:rsid w:val="006D589E"/>
    <w:rsid w:val="006E3323"/>
    <w:rsid w:val="006F20CE"/>
    <w:rsid w:val="006F6BFE"/>
    <w:rsid w:val="006F7B45"/>
    <w:rsid w:val="00701394"/>
    <w:rsid w:val="0070430E"/>
    <w:rsid w:val="00706849"/>
    <w:rsid w:val="007103F4"/>
    <w:rsid w:val="007127BB"/>
    <w:rsid w:val="00714DD5"/>
    <w:rsid w:val="00716716"/>
    <w:rsid w:val="007217B1"/>
    <w:rsid w:val="00721DC1"/>
    <w:rsid w:val="00724F4C"/>
    <w:rsid w:val="0073106C"/>
    <w:rsid w:val="007312EF"/>
    <w:rsid w:val="00735916"/>
    <w:rsid w:val="00736248"/>
    <w:rsid w:val="00745866"/>
    <w:rsid w:val="007460F0"/>
    <w:rsid w:val="007546C3"/>
    <w:rsid w:val="00755287"/>
    <w:rsid w:val="00756792"/>
    <w:rsid w:val="00760CEC"/>
    <w:rsid w:val="007610E9"/>
    <w:rsid w:val="007617FC"/>
    <w:rsid w:val="00767176"/>
    <w:rsid w:val="0077214E"/>
    <w:rsid w:val="00775873"/>
    <w:rsid w:val="00775BA3"/>
    <w:rsid w:val="00776221"/>
    <w:rsid w:val="00780B74"/>
    <w:rsid w:val="007821FE"/>
    <w:rsid w:val="00791D58"/>
    <w:rsid w:val="00795431"/>
    <w:rsid w:val="0079570B"/>
    <w:rsid w:val="007971AA"/>
    <w:rsid w:val="007A27B4"/>
    <w:rsid w:val="007A4E7C"/>
    <w:rsid w:val="007A4EC9"/>
    <w:rsid w:val="007A5B28"/>
    <w:rsid w:val="007A7186"/>
    <w:rsid w:val="007B07A4"/>
    <w:rsid w:val="007B134D"/>
    <w:rsid w:val="007B3AA2"/>
    <w:rsid w:val="007B5ECB"/>
    <w:rsid w:val="007C0A06"/>
    <w:rsid w:val="007C3059"/>
    <w:rsid w:val="007D0D45"/>
    <w:rsid w:val="007D0DC2"/>
    <w:rsid w:val="007D1DF8"/>
    <w:rsid w:val="007D2AD4"/>
    <w:rsid w:val="007D4709"/>
    <w:rsid w:val="007D74DB"/>
    <w:rsid w:val="007E2531"/>
    <w:rsid w:val="007E27AF"/>
    <w:rsid w:val="007E59C6"/>
    <w:rsid w:val="007E6568"/>
    <w:rsid w:val="007E745D"/>
    <w:rsid w:val="00802797"/>
    <w:rsid w:val="00803E9E"/>
    <w:rsid w:val="00804F35"/>
    <w:rsid w:val="00807A79"/>
    <w:rsid w:val="008170F9"/>
    <w:rsid w:val="008177A7"/>
    <w:rsid w:val="0082233C"/>
    <w:rsid w:val="008230A2"/>
    <w:rsid w:val="0082311B"/>
    <w:rsid w:val="0082425B"/>
    <w:rsid w:val="008246B8"/>
    <w:rsid w:val="00824890"/>
    <w:rsid w:val="00824977"/>
    <w:rsid w:val="00827112"/>
    <w:rsid w:val="008332E4"/>
    <w:rsid w:val="00835E87"/>
    <w:rsid w:val="00836267"/>
    <w:rsid w:val="008421BD"/>
    <w:rsid w:val="00844903"/>
    <w:rsid w:val="0084581E"/>
    <w:rsid w:val="008475FF"/>
    <w:rsid w:val="00852739"/>
    <w:rsid w:val="00852FDC"/>
    <w:rsid w:val="008533E4"/>
    <w:rsid w:val="008535D4"/>
    <w:rsid w:val="008555A1"/>
    <w:rsid w:val="00855BD2"/>
    <w:rsid w:val="00857474"/>
    <w:rsid w:val="00857E63"/>
    <w:rsid w:val="0086068E"/>
    <w:rsid w:val="00861FDA"/>
    <w:rsid w:val="00862CD5"/>
    <w:rsid w:val="00864088"/>
    <w:rsid w:val="00871D37"/>
    <w:rsid w:val="00872653"/>
    <w:rsid w:val="00875711"/>
    <w:rsid w:val="00880C46"/>
    <w:rsid w:val="008837E9"/>
    <w:rsid w:val="00885A87"/>
    <w:rsid w:val="0089252D"/>
    <w:rsid w:val="00892CDD"/>
    <w:rsid w:val="00893EC0"/>
    <w:rsid w:val="008A16FA"/>
    <w:rsid w:val="008A2683"/>
    <w:rsid w:val="008A44A9"/>
    <w:rsid w:val="008A4BD4"/>
    <w:rsid w:val="008A6244"/>
    <w:rsid w:val="008A7C23"/>
    <w:rsid w:val="008B13B7"/>
    <w:rsid w:val="008B33F7"/>
    <w:rsid w:val="008B4998"/>
    <w:rsid w:val="008B4BE2"/>
    <w:rsid w:val="008B5397"/>
    <w:rsid w:val="008C3BC4"/>
    <w:rsid w:val="008C6732"/>
    <w:rsid w:val="008D3A14"/>
    <w:rsid w:val="008E57DC"/>
    <w:rsid w:val="008E707E"/>
    <w:rsid w:val="008F090F"/>
    <w:rsid w:val="008F30D9"/>
    <w:rsid w:val="00905372"/>
    <w:rsid w:val="009066E5"/>
    <w:rsid w:val="0090733D"/>
    <w:rsid w:val="00907C0E"/>
    <w:rsid w:val="009118C2"/>
    <w:rsid w:val="009125CB"/>
    <w:rsid w:val="00914C8D"/>
    <w:rsid w:val="00914DEC"/>
    <w:rsid w:val="0091556F"/>
    <w:rsid w:val="00916C3E"/>
    <w:rsid w:val="009171B1"/>
    <w:rsid w:val="009177BC"/>
    <w:rsid w:val="009202C1"/>
    <w:rsid w:val="00925554"/>
    <w:rsid w:val="009320BF"/>
    <w:rsid w:val="0093312C"/>
    <w:rsid w:val="0093485F"/>
    <w:rsid w:val="009460D4"/>
    <w:rsid w:val="0095371A"/>
    <w:rsid w:val="00953911"/>
    <w:rsid w:val="009559E5"/>
    <w:rsid w:val="00957F78"/>
    <w:rsid w:val="009621AB"/>
    <w:rsid w:val="00962527"/>
    <w:rsid w:val="00965F73"/>
    <w:rsid w:val="00966798"/>
    <w:rsid w:val="00966C98"/>
    <w:rsid w:val="00967C0F"/>
    <w:rsid w:val="00972365"/>
    <w:rsid w:val="00983A36"/>
    <w:rsid w:val="0098425E"/>
    <w:rsid w:val="00985701"/>
    <w:rsid w:val="00985866"/>
    <w:rsid w:val="009864E8"/>
    <w:rsid w:val="009966AA"/>
    <w:rsid w:val="009966CA"/>
    <w:rsid w:val="009A1FE3"/>
    <w:rsid w:val="009B2134"/>
    <w:rsid w:val="009B39C1"/>
    <w:rsid w:val="009C1AFA"/>
    <w:rsid w:val="009D1856"/>
    <w:rsid w:val="009D1E23"/>
    <w:rsid w:val="009D296E"/>
    <w:rsid w:val="009D36B2"/>
    <w:rsid w:val="009D38AE"/>
    <w:rsid w:val="009D424D"/>
    <w:rsid w:val="009E2CD2"/>
    <w:rsid w:val="009E3171"/>
    <w:rsid w:val="009E49F3"/>
    <w:rsid w:val="009E7F43"/>
    <w:rsid w:val="009F3086"/>
    <w:rsid w:val="009F40E6"/>
    <w:rsid w:val="009F4696"/>
    <w:rsid w:val="009F482B"/>
    <w:rsid w:val="00A03B65"/>
    <w:rsid w:val="00A04F7E"/>
    <w:rsid w:val="00A05CF1"/>
    <w:rsid w:val="00A12042"/>
    <w:rsid w:val="00A15EDB"/>
    <w:rsid w:val="00A16042"/>
    <w:rsid w:val="00A17E30"/>
    <w:rsid w:val="00A20A06"/>
    <w:rsid w:val="00A250D5"/>
    <w:rsid w:val="00A27F9C"/>
    <w:rsid w:val="00A30926"/>
    <w:rsid w:val="00A3126E"/>
    <w:rsid w:val="00A31384"/>
    <w:rsid w:val="00A338E0"/>
    <w:rsid w:val="00A364B2"/>
    <w:rsid w:val="00A45AC2"/>
    <w:rsid w:val="00A57545"/>
    <w:rsid w:val="00A673C8"/>
    <w:rsid w:val="00A71112"/>
    <w:rsid w:val="00A741D7"/>
    <w:rsid w:val="00A7788A"/>
    <w:rsid w:val="00A817E0"/>
    <w:rsid w:val="00A85325"/>
    <w:rsid w:val="00A959B2"/>
    <w:rsid w:val="00A96C98"/>
    <w:rsid w:val="00A97159"/>
    <w:rsid w:val="00AA0A27"/>
    <w:rsid w:val="00AA321F"/>
    <w:rsid w:val="00AB2584"/>
    <w:rsid w:val="00AB39AC"/>
    <w:rsid w:val="00AB5468"/>
    <w:rsid w:val="00AB5DC7"/>
    <w:rsid w:val="00AB5EA9"/>
    <w:rsid w:val="00AC0961"/>
    <w:rsid w:val="00AC10FD"/>
    <w:rsid w:val="00AC26F1"/>
    <w:rsid w:val="00AC2C82"/>
    <w:rsid w:val="00AC4BA8"/>
    <w:rsid w:val="00AD0DAC"/>
    <w:rsid w:val="00AD7ECB"/>
    <w:rsid w:val="00AE4070"/>
    <w:rsid w:val="00AF1F24"/>
    <w:rsid w:val="00AF26B4"/>
    <w:rsid w:val="00AF39C5"/>
    <w:rsid w:val="00AF49BB"/>
    <w:rsid w:val="00AF5EA7"/>
    <w:rsid w:val="00AF740A"/>
    <w:rsid w:val="00AF7661"/>
    <w:rsid w:val="00B00152"/>
    <w:rsid w:val="00B013E7"/>
    <w:rsid w:val="00B030A1"/>
    <w:rsid w:val="00B074C8"/>
    <w:rsid w:val="00B10B40"/>
    <w:rsid w:val="00B10E3C"/>
    <w:rsid w:val="00B110F3"/>
    <w:rsid w:val="00B1273F"/>
    <w:rsid w:val="00B12B3E"/>
    <w:rsid w:val="00B157C2"/>
    <w:rsid w:val="00B173AB"/>
    <w:rsid w:val="00B237C9"/>
    <w:rsid w:val="00B41CE4"/>
    <w:rsid w:val="00B448A1"/>
    <w:rsid w:val="00B47512"/>
    <w:rsid w:val="00B47607"/>
    <w:rsid w:val="00B5256A"/>
    <w:rsid w:val="00B53E13"/>
    <w:rsid w:val="00B54B37"/>
    <w:rsid w:val="00B56325"/>
    <w:rsid w:val="00B574BD"/>
    <w:rsid w:val="00B61D5A"/>
    <w:rsid w:val="00B70A2D"/>
    <w:rsid w:val="00B70FDE"/>
    <w:rsid w:val="00B7203E"/>
    <w:rsid w:val="00B74916"/>
    <w:rsid w:val="00B75FA1"/>
    <w:rsid w:val="00B77D86"/>
    <w:rsid w:val="00B80087"/>
    <w:rsid w:val="00B800E5"/>
    <w:rsid w:val="00B833EA"/>
    <w:rsid w:val="00B84364"/>
    <w:rsid w:val="00B9149D"/>
    <w:rsid w:val="00B92606"/>
    <w:rsid w:val="00B93A87"/>
    <w:rsid w:val="00BB472C"/>
    <w:rsid w:val="00BB50BC"/>
    <w:rsid w:val="00BC08F7"/>
    <w:rsid w:val="00BC122B"/>
    <w:rsid w:val="00BC3299"/>
    <w:rsid w:val="00BC7810"/>
    <w:rsid w:val="00BD0CF9"/>
    <w:rsid w:val="00BD271A"/>
    <w:rsid w:val="00BD6B8A"/>
    <w:rsid w:val="00BE0747"/>
    <w:rsid w:val="00BE1208"/>
    <w:rsid w:val="00BE229A"/>
    <w:rsid w:val="00BE293C"/>
    <w:rsid w:val="00BE4496"/>
    <w:rsid w:val="00BE6AB8"/>
    <w:rsid w:val="00BF3EDE"/>
    <w:rsid w:val="00BF5C00"/>
    <w:rsid w:val="00BF7086"/>
    <w:rsid w:val="00C042B9"/>
    <w:rsid w:val="00C06659"/>
    <w:rsid w:val="00C072FF"/>
    <w:rsid w:val="00C11E7A"/>
    <w:rsid w:val="00C1215E"/>
    <w:rsid w:val="00C12E6F"/>
    <w:rsid w:val="00C16350"/>
    <w:rsid w:val="00C212C6"/>
    <w:rsid w:val="00C22B0F"/>
    <w:rsid w:val="00C269C0"/>
    <w:rsid w:val="00C271B9"/>
    <w:rsid w:val="00C322C0"/>
    <w:rsid w:val="00C34ECA"/>
    <w:rsid w:val="00C35729"/>
    <w:rsid w:val="00C37B5B"/>
    <w:rsid w:val="00C40112"/>
    <w:rsid w:val="00C40294"/>
    <w:rsid w:val="00C41C2A"/>
    <w:rsid w:val="00C43765"/>
    <w:rsid w:val="00C45499"/>
    <w:rsid w:val="00C53E51"/>
    <w:rsid w:val="00C56086"/>
    <w:rsid w:val="00C61664"/>
    <w:rsid w:val="00C63A71"/>
    <w:rsid w:val="00C63AF5"/>
    <w:rsid w:val="00C702AD"/>
    <w:rsid w:val="00C704BF"/>
    <w:rsid w:val="00C70F29"/>
    <w:rsid w:val="00C73A44"/>
    <w:rsid w:val="00C77645"/>
    <w:rsid w:val="00C862E3"/>
    <w:rsid w:val="00C8719F"/>
    <w:rsid w:val="00C87761"/>
    <w:rsid w:val="00C93C0B"/>
    <w:rsid w:val="00C93F4B"/>
    <w:rsid w:val="00CA4320"/>
    <w:rsid w:val="00CA44CC"/>
    <w:rsid w:val="00CA6555"/>
    <w:rsid w:val="00CA7025"/>
    <w:rsid w:val="00CB0758"/>
    <w:rsid w:val="00CB5E99"/>
    <w:rsid w:val="00CB628E"/>
    <w:rsid w:val="00CC1FA4"/>
    <w:rsid w:val="00CC3024"/>
    <w:rsid w:val="00CC3505"/>
    <w:rsid w:val="00CC37CA"/>
    <w:rsid w:val="00CC40B1"/>
    <w:rsid w:val="00CC41A5"/>
    <w:rsid w:val="00CC7A04"/>
    <w:rsid w:val="00CD0457"/>
    <w:rsid w:val="00CD1A35"/>
    <w:rsid w:val="00CD3ECC"/>
    <w:rsid w:val="00CD6FC5"/>
    <w:rsid w:val="00CD74DD"/>
    <w:rsid w:val="00CE0804"/>
    <w:rsid w:val="00CE21D8"/>
    <w:rsid w:val="00CE3A7A"/>
    <w:rsid w:val="00CE3CC4"/>
    <w:rsid w:val="00CE691D"/>
    <w:rsid w:val="00CE6B6B"/>
    <w:rsid w:val="00CE770A"/>
    <w:rsid w:val="00CF0E44"/>
    <w:rsid w:val="00CF19A7"/>
    <w:rsid w:val="00CF6762"/>
    <w:rsid w:val="00CF6E81"/>
    <w:rsid w:val="00D057CA"/>
    <w:rsid w:val="00D06D7A"/>
    <w:rsid w:val="00D130DA"/>
    <w:rsid w:val="00D149FF"/>
    <w:rsid w:val="00D20747"/>
    <w:rsid w:val="00D2186B"/>
    <w:rsid w:val="00D224AB"/>
    <w:rsid w:val="00D232AD"/>
    <w:rsid w:val="00D24E38"/>
    <w:rsid w:val="00D258D2"/>
    <w:rsid w:val="00D266D8"/>
    <w:rsid w:val="00D37FE6"/>
    <w:rsid w:val="00D41E8A"/>
    <w:rsid w:val="00D43526"/>
    <w:rsid w:val="00D445AC"/>
    <w:rsid w:val="00D44C31"/>
    <w:rsid w:val="00D44CB6"/>
    <w:rsid w:val="00D44F86"/>
    <w:rsid w:val="00D4566F"/>
    <w:rsid w:val="00D46CD3"/>
    <w:rsid w:val="00D53914"/>
    <w:rsid w:val="00D55F5A"/>
    <w:rsid w:val="00D64EDD"/>
    <w:rsid w:val="00D650B9"/>
    <w:rsid w:val="00D708D8"/>
    <w:rsid w:val="00D7490A"/>
    <w:rsid w:val="00D763BA"/>
    <w:rsid w:val="00D77145"/>
    <w:rsid w:val="00D81781"/>
    <w:rsid w:val="00D83C8C"/>
    <w:rsid w:val="00D84186"/>
    <w:rsid w:val="00D854CD"/>
    <w:rsid w:val="00D85E4F"/>
    <w:rsid w:val="00D90975"/>
    <w:rsid w:val="00D91310"/>
    <w:rsid w:val="00D932C9"/>
    <w:rsid w:val="00DA3B1F"/>
    <w:rsid w:val="00DA56D0"/>
    <w:rsid w:val="00DB36C3"/>
    <w:rsid w:val="00DB6B86"/>
    <w:rsid w:val="00DC1346"/>
    <w:rsid w:val="00DC3BE5"/>
    <w:rsid w:val="00DC7FC6"/>
    <w:rsid w:val="00DD23DA"/>
    <w:rsid w:val="00DD3493"/>
    <w:rsid w:val="00DD3D34"/>
    <w:rsid w:val="00DD463C"/>
    <w:rsid w:val="00DD6E20"/>
    <w:rsid w:val="00DE1E23"/>
    <w:rsid w:val="00DE4D78"/>
    <w:rsid w:val="00DE52E6"/>
    <w:rsid w:val="00DE7406"/>
    <w:rsid w:val="00DF1CB6"/>
    <w:rsid w:val="00DF42BD"/>
    <w:rsid w:val="00DF4B0F"/>
    <w:rsid w:val="00DF6C9D"/>
    <w:rsid w:val="00E0064F"/>
    <w:rsid w:val="00E02769"/>
    <w:rsid w:val="00E05360"/>
    <w:rsid w:val="00E0571D"/>
    <w:rsid w:val="00E10302"/>
    <w:rsid w:val="00E10839"/>
    <w:rsid w:val="00E11475"/>
    <w:rsid w:val="00E1666C"/>
    <w:rsid w:val="00E20425"/>
    <w:rsid w:val="00E205E5"/>
    <w:rsid w:val="00E2210D"/>
    <w:rsid w:val="00E239DC"/>
    <w:rsid w:val="00E256FA"/>
    <w:rsid w:val="00E435ED"/>
    <w:rsid w:val="00E54367"/>
    <w:rsid w:val="00E54E33"/>
    <w:rsid w:val="00E60DCD"/>
    <w:rsid w:val="00E61453"/>
    <w:rsid w:val="00E62F42"/>
    <w:rsid w:val="00E65999"/>
    <w:rsid w:val="00E715EE"/>
    <w:rsid w:val="00E72E32"/>
    <w:rsid w:val="00E77C9A"/>
    <w:rsid w:val="00E80677"/>
    <w:rsid w:val="00E80973"/>
    <w:rsid w:val="00E8222D"/>
    <w:rsid w:val="00E82B00"/>
    <w:rsid w:val="00E8369D"/>
    <w:rsid w:val="00E84FAD"/>
    <w:rsid w:val="00E872B1"/>
    <w:rsid w:val="00E87374"/>
    <w:rsid w:val="00E912C7"/>
    <w:rsid w:val="00E919D4"/>
    <w:rsid w:val="00E9485E"/>
    <w:rsid w:val="00E9780F"/>
    <w:rsid w:val="00E97A42"/>
    <w:rsid w:val="00EA0CEF"/>
    <w:rsid w:val="00EA580C"/>
    <w:rsid w:val="00EA6DA3"/>
    <w:rsid w:val="00EB1D2A"/>
    <w:rsid w:val="00EB37DD"/>
    <w:rsid w:val="00EB4531"/>
    <w:rsid w:val="00EB49C4"/>
    <w:rsid w:val="00EC0577"/>
    <w:rsid w:val="00EC179B"/>
    <w:rsid w:val="00EC29E2"/>
    <w:rsid w:val="00EC2ECD"/>
    <w:rsid w:val="00EC31D4"/>
    <w:rsid w:val="00EC5839"/>
    <w:rsid w:val="00ED00C5"/>
    <w:rsid w:val="00ED27FA"/>
    <w:rsid w:val="00ED3ABE"/>
    <w:rsid w:val="00ED7A21"/>
    <w:rsid w:val="00EE1A02"/>
    <w:rsid w:val="00EE51EF"/>
    <w:rsid w:val="00EF39AB"/>
    <w:rsid w:val="00EF3B58"/>
    <w:rsid w:val="00EF4620"/>
    <w:rsid w:val="00EF4AB9"/>
    <w:rsid w:val="00EF4D2C"/>
    <w:rsid w:val="00EF6E74"/>
    <w:rsid w:val="00F062E2"/>
    <w:rsid w:val="00F07A26"/>
    <w:rsid w:val="00F10158"/>
    <w:rsid w:val="00F12472"/>
    <w:rsid w:val="00F127F0"/>
    <w:rsid w:val="00F12881"/>
    <w:rsid w:val="00F12991"/>
    <w:rsid w:val="00F15EF0"/>
    <w:rsid w:val="00F17712"/>
    <w:rsid w:val="00F23206"/>
    <w:rsid w:val="00F348FA"/>
    <w:rsid w:val="00F411B5"/>
    <w:rsid w:val="00F42316"/>
    <w:rsid w:val="00F44A9F"/>
    <w:rsid w:val="00F5223A"/>
    <w:rsid w:val="00F52EA6"/>
    <w:rsid w:val="00F53257"/>
    <w:rsid w:val="00F53880"/>
    <w:rsid w:val="00F53FD6"/>
    <w:rsid w:val="00F5637F"/>
    <w:rsid w:val="00F62684"/>
    <w:rsid w:val="00F66D2A"/>
    <w:rsid w:val="00F70590"/>
    <w:rsid w:val="00F71A92"/>
    <w:rsid w:val="00F73E88"/>
    <w:rsid w:val="00F7799C"/>
    <w:rsid w:val="00F90C12"/>
    <w:rsid w:val="00F969CC"/>
    <w:rsid w:val="00F96EA5"/>
    <w:rsid w:val="00F96FB3"/>
    <w:rsid w:val="00F97120"/>
    <w:rsid w:val="00F973E1"/>
    <w:rsid w:val="00FA2EEE"/>
    <w:rsid w:val="00FA74AD"/>
    <w:rsid w:val="00FB465E"/>
    <w:rsid w:val="00FB4DCB"/>
    <w:rsid w:val="00FC012F"/>
    <w:rsid w:val="00FC4C42"/>
    <w:rsid w:val="00FC4FCC"/>
    <w:rsid w:val="00FD023E"/>
    <w:rsid w:val="00FD0751"/>
    <w:rsid w:val="00FD36AB"/>
    <w:rsid w:val="00FD6B27"/>
    <w:rsid w:val="00FE15A5"/>
    <w:rsid w:val="00FE16F1"/>
    <w:rsid w:val="00FE31CF"/>
    <w:rsid w:val="00FE3C61"/>
    <w:rsid w:val="00FF3DE6"/>
    <w:rsid w:val="00FF454F"/>
    <w:rsid w:val="00FF47EE"/>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3F402"/>
  <w15:docId w15:val="{79A5F1F9-FD1F-4008-BE40-2EED3B58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Merriweather" w:hAnsi="Merriweather" w:cs="Merriweather"/>
        <w:color w:val="666666"/>
        <w:sz w:val="18"/>
        <w:szCs w:val="18"/>
        <w:lang w:val="en-US" w:eastAsia="en-US"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1D4"/>
    <w:rPr>
      <w:lang w:val="fr-FR"/>
    </w:rPr>
  </w:style>
  <w:style w:type="paragraph" w:styleId="Heading1">
    <w:name w:val="heading 1"/>
    <w:basedOn w:val="Normal1"/>
    <w:next w:val="Normal1"/>
    <w:rsid w:val="00E256FA"/>
    <w:pPr>
      <w:spacing w:before="600" w:line="240" w:lineRule="auto"/>
      <w:outlineLvl w:val="0"/>
    </w:pPr>
    <w:rPr>
      <w:rFonts w:ascii="Open Sans" w:eastAsia="Open Sans" w:hAnsi="Open Sans" w:cs="Open Sans"/>
      <w:b/>
      <w:color w:val="2079C7"/>
    </w:rPr>
  </w:style>
  <w:style w:type="paragraph" w:styleId="Heading2">
    <w:name w:val="heading 2"/>
    <w:basedOn w:val="Normal1"/>
    <w:next w:val="Normal1"/>
    <w:link w:val="Heading2Char"/>
    <w:rsid w:val="00E256FA"/>
    <w:pPr>
      <w:keepNext/>
      <w:keepLines/>
      <w:spacing w:before="320" w:line="240" w:lineRule="auto"/>
      <w:outlineLvl w:val="1"/>
    </w:pPr>
    <w:rPr>
      <w:b/>
      <w:color w:val="000000"/>
      <w:sz w:val="22"/>
      <w:szCs w:val="22"/>
    </w:rPr>
  </w:style>
  <w:style w:type="paragraph" w:styleId="Heading3">
    <w:name w:val="heading 3"/>
    <w:basedOn w:val="Normal1"/>
    <w:next w:val="Normal1"/>
    <w:link w:val="Heading3Char"/>
    <w:rsid w:val="00E256FA"/>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1"/>
    <w:next w:val="Normal1"/>
    <w:rsid w:val="00E256FA"/>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1"/>
    <w:next w:val="Normal1"/>
    <w:rsid w:val="00E256FA"/>
    <w:pPr>
      <w:keepNext/>
      <w:keepLines/>
      <w:spacing w:before="160"/>
      <w:outlineLvl w:val="4"/>
    </w:pPr>
    <w:rPr>
      <w:rFonts w:ascii="Trebuchet MS" w:eastAsia="Trebuchet MS" w:hAnsi="Trebuchet MS" w:cs="Trebuchet MS"/>
      <w:sz w:val="22"/>
      <w:szCs w:val="22"/>
    </w:rPr>
  </w:style>
  <w:style w:type="paragraph" w:styleId="Heading6">
    <w:name w:val="heading 6"/>
    <w:basedOn w:val="Normal1"/>
    <w:next w:val="Normal1"/>
    <w:rsid w:val="00E256FA"/>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56FA"/>
  </w:style>
  <w:style w:type="paragraph" w:styleId="Title">
    <w:name w:val="Title"/>
    <w:basedOn w:val="Normal1"/>
    <w:next w:val="Normal1"/>
    <w:rsid w:val="00E256FA"/>
    <w:pPr>
      <w:spacing w:before="0" w:after="120" w:line="240" w:lineRule="auto"/>
    </w:pPr>
    <w:rPr>
      <w:b/>
      <w:color w:val="000000"/>
      <w:sz w:val="72"/>
      <w:szCs w:val="72"/>
    </w:rPr>
  </w:style>
  <w:style w:type="paragraph" w:styleId="Subtitle">
    <w:name w:val="Subtitle"/>
    <w:basedOn w:val="Normal1"/>
    <w:next w:val="Normal1"/>
    <w:rsid w:val="00E256FA"/>
    <w:pPr>
      <w:spacing w:before="0" w:line="276" w:lineRule="auto"/>
    </w:pPr>
    <w:rPr>
      <w:rFonts w:ascii="Open Sans" w:eastAsia="Open Sans" w:hAnsi="Open Sans" w:cs="Open Sans"/>
      <w:color w:val="000000"/>
    </w:rPr>
  </w:style>
  <w:style w:type="table" w:customStyle="1" w:styleId="a">
    <w:basedOn w:val="TableNormal"/>
    <w:rsid w:val="00E256FA"/>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586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85866"/>
  </w:style>
  <w:style w:type="paragraph" w:styleId="Footer">
    <w:name w:val="footer"/>
    <w:basedOn w:val="Normal"/>
    <w:link w:val="FooterChar"/>
    <w:uiPriority w:val="99"/>
    <w:unhideWhenUsed/>
    <w:rsid w:val="0098586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85866"/>
  </w:style>
  <w:style w:type="character" w:customStyle="1" w:styleId="Heading2Char">
    <w:name w:val="Heading 2 Char"/>
    <w:basedOn w:val="DefaultParagraphFont"/>
    <w:link w:val="Heading2"/>
    <w:rsid w:val="004C59D6"/>
    <w:rPr>
      <w:b/>
      <w:color w:val="000000"/>
      <w:sz w:val="22"/>
      <w:szCs w:val="22"/>
    </w:rPr>
  </w:style>
  <w:style w:type="character" w:customStyle="1" w:styleId="Heading3Char">
    <w:name w:val="Heading 3 Char"/>
    <w:basedOn w:val="DefaultParagraphFont"/>
    <w:link w:val="Heading3"/>
    <w:rsid w:val="004C59D6"/>
    <w:rPr>
      <w:rFonts w:ascii="Open Sans" w:eastAsia="Open Sans" w:hAnsi="Open Sans" w:cs="Open Sans"/>
      <w:sz w:val="16"/>
      <w:szCs w:val="16"/>
    </w:rPr>
  </w:style>
  <w:style w:type="character" w:styleId="Hyperlink">
    <w:name w:val="Hyperlink"/>
    <w:basedOn w:val="DefaultParagraphFont"/>
    <w:uiPriority w:val="99"/>
    <w:unhideWhenUsed/>
    <w:rsid w:val="00E80973"/>
    <w:rPr>
      <w:color w:val="0000FF" w:themeColor="hyperlink"/>
      <w:u w:val="single"/>
    </w:rPr>
  </w:style>
  <w:style w:type="character" w:styleId="UnresolvedMention">
    <w:name w:val="Unresolved Mention"/>
    <w:basedOn w:val="DefaultParagraphFont"/>
    <w:uiPriority w:val="99"/>
    <w:semiHidden/>
    <w:unhideWhenUsed/>
    <w:rsid w:val="00E80973"/>
    <w:rPr>
      <w:color w:val="605E5C"/>
      <w:shd w:val="clear" w:color="auto" w:fill="E1DFDD"/>
    </w:rPr>
  </w:style>
  <w:style w:type="character" w:styleId="PlaceholderText">
    <w:name w:val="Placeholder Text"/>
    <w:basedOn w:val="DefaultParagraphFont"/>
    <w:uiPriority w:val="99"/>
    <w:semiHidden/>
    <w:rsid w:val="00DC13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ouffainet@gmail.com" TargetMode="External"/><Relationship Id="rId13" Type="http://schemas.openxmlformats.org/officeDocument/2006/relationships/hyperlink" Target="http://gambit-finance.com" TargetMode="External"/><Relationship Id="rId18" Type="http://schemas.openxmlformats.org/officeDocument/2006/relationships/hyperlink" Target="http://www.aircharte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kedin.com/in/badr-chouffai/" TargetMode="External"/><Relationship Id="rId17" Type="http://schemas.openxmlformats.org/officeDocument/2006/relationships/hyperlink" Target="http://www.fiducial.biz" TargetMode="External"/><Relationship Id="rId2" Type="http://schemas.openxmlformats.org/officeDocument/2006/relationships/numbering" Target="numbering.xml"/><Relationship Id="rId16" Type="http://schemas.openxmlformats.org/officeDocument/2006/relationships/hyperlink" Target="http://www.caisse-epargn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de.chouffai.com" TargetMode="External"/><Relationship Id="rId5" Type="http://schemas.openxmlformats.org/officeDocument/2006/relationships/webSettings" Target="webSettings.xml"/><Relationship Id="rId15" Type="http://schemas.openxmlformats.org/officeDocument/2006/relationships/hyperlink" Target="http://www.medinet.fr" TargetMode="External"/><Relationship Id="rId10" Type="http://schemas.openxmlformats.org/officeDocument/2006/relationships/hyperlink" Target="http://blog.chouffai.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ouffai.com" TargetMode="External"/><Relationship Id="rId14" Type="http://schemas.openxmlformats.org/officeDocument/2006/relationships/hyperlink" Target="http://www.rimo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7195-8D7F-4071-8EDF-4ACA7DAA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 COUFFAI</dc:creator>
  <cp:lastModifiedBy>Badr CHOUFFAI</cp:lastModifiedBy>
  <cp:revision>643</cp:revision>
  <cp:lastPrinted>2020-07-28T17:31:00Z</cp:lastPrinted>
  <dcterms:created xsi:type="dcterms:W3CDTF">2020-07-28T17:39:00Z</dcterms:created>
  <dcterms:modified xsi:type="dcterms:W3CDTF">2022-11-28T11:57:00Z</dcterms:modified>
</cp:coreProperties>
</file>